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674" w:rsidRDefault="00357674">
      <w:pPr>
        <w:rPr>
          <w:rFonts w:eastAsia="仿宋_GB2312"/>
          <w:sz w:val="84"/>
        </w:rPr>
      </w:pPr>
    </w:p>
    <w:p w:rsidR="00357674" w:rsidRDefault="003B3E4F">
      <w:pPr>
        <w:ind w:right="105"/>
        <w:jc w:val="right"/>
        <w:rPr>
          <w:rFonts w:eastAsia="黑体"/>
          <w:b/>
          <w:spacing w:val="40"/>
          <w:w w:val="66"/>
          <w:sz w:val="60"/>
          <w:szCs w:val="60"/>
        </w:rPr>
      </w:pPr>
      <w:r w:rsidRPr="003B3E4F">
        <w:rPr>
          <w:rFonts w:eastAsia="黑体"/>
          <w:b/>
          <w:spacing w:val="40"/>
          <w:w w:val="66"/>
          <w:sz w:val="60"/>
          <w:szCs w:val="60"/>
        </w:rPr>
        <w:pict>
          <v:line id="_x0000_s1026" style="position:absolute;left:0;text-align:left;z-index:251660288" from="7.95pt,69pt" to="64.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" strokecolor="#4b69b5" strokeweight="15pt"/>
        </w:pict>
      </w:r>
      <w:r w:rsidR="00CA3BD9">
        <w:rPr>
          <w:rFonts w:eastAsia="黑体" w:hint="eastAsia"/>
          <w:b/>
          <w:spacing w:val="40"/>
          <w:w w:val="66"/>
          <w:sz w:val="60"/>
          <w:szCs w:val="60"/>
        </w:rPr>
        <w:t>天津市滨海新区杨家泊镇人民政府采购物业管理服务项目</w:t>
      </w:r>
    </w:p>
    <w:p w:rsidR="00357674" w:rsidRDefault="003B3E4F">
      <w:pPr>
        <w:ind w:right="105"/>
        <w:jc w:val="right"/>
        <w:rPr>
          <w:rFonts w:eastAsia="黑体"/>
          <w:b/>
          <w:spacing w:val="40"/>
          <w:w w:val="66"/>
          <w:sz w:val="60"/>
          <w:szCs w:val="60"/>
        </w:rPr>
      </w:pPr>
      <w:r w:rsidRPr="003B3E4F">
        <w:rPr>
          <w:rFonts w:eastAsia="黑体"/>
          <w:b/>
          <w:spacing w:val="40"/>
          <w:w w:val="66"/>
          <w:sz w:val="60"/>
          <w:szCs w:val="60"/>
        </w:rPr>
        <w:pict>
          <v:line id="直接连接符 3" o:spid="_x0000_s1028" style="position:absolute;left:0;text-align:left;z-index:251659264" from="4.95pt,25.95pt" to="155.7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" strokecolor="#4b69b5" strokeweight="15pt"/>
        </w:pict>
      </w:r>
      <w:r w:rsidR="00CA3BD9">
        <w:rPr>
          <w:rFonts w:eastAsia="黑体"/>
          <w:b/>
          <w:spacing w:val="40"/>
          <w:w w:val="66"/>
          <w:sz w:val="60"/>
          <w:szCs w:val="60"/>
        </w:rPr>
        <w:t>竞争性磋商文件</w:t>
      </w:r>
    </w:p>
    <w:p w:rsidR="00357674" w:rsidRDefault="00357674">
      <w:pPr>
        <w:ind w:right="1025"/>
        <w:jc w:val="center"/>
        <w:rPr>
          <w:rFonts w:eastAsia="黑体"/>
          <w:b/>
          <w:spacing w:val="40"/>
          <w:w w:val="66"/>
          <w:sz w:val="60"/>
          <w:szCs w:val="60"/>
        </w:rPr>
      </w:pPr>
    </w:p>
    <w:p w:rsidR="00357674" w:rsidRDefault="00357674">
      <w:pPr>
        <w:jc w:val="center"/>
        <w:rPr>
          <w:rFonts w:eastAsia="黑体"/>
          <w:b/>
          <w:spacing w:val="40"/>
          <w:w w:val="66"/>
          <w:sz w:val="15"/>
          <w:szCs w:val="15"/>
        </w:rPr>
      </w:pPr>
    </w:p>
    <w:p w:rsidR="00357674" w:rsidRDefault="00CA3BD9">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w:t>
      </w:r>
      <w:r>
        <w:rPr>
          <w:rFonts w:eastAsia="黑体" w:hint="eastAsia"/>
          <w:spacing w:val="40"/>
          <w:w w:val="66"/>
          <w:sz w:val="32"/>
          <w:szCs w:val="32"/>
        </w:rPr>
        <w:t>2022</w:t>
      </w:r>
      <w:r>
        <w:rPr>
          <w:rFonts w:eastAsia="黑体"/>
          <w:spacing w:val="40"/>
          <w:w w:val="66"/>
          <w:sz w:val="32"/>
          <w:szCs w:val="32"/>
        </w:rPr>
        <w:t>-</w:t>
      </w:r>
      <w:r>
        <w:rPr>
          <w:rFonts w:eastAsia="黑体" w:hint="eastAsia"/>
          <w:spacing w:val="40"/>
          <w:w w:val="66"/>
          <w:sz w:val="32"/>
          <w:szCs w:val="32"/>
        </w:rPr>
        <w:t>BHD</w:t>
      </w:r>
      <w:r>
        <w:rPr>
          <w:rFonts w:eastAsia="黑体"/>
          <w:spacing w:val="40"/>
          <w:w w:val="66"/>
          <w:sz w:val="32"/>
          <w:szCs w:val="32"/>
        </w:rPr>
        <w:t>-</w:t>
      </w:r>
      <w:r>
        <w:rPr>
          <w:rFonts w:eastAsia="黑体" w:hint="eastAsia"/>
          <w:spacing w:val="40"/>
          <w:w w:val="66"/>
          <w:sz w:val="32"/>
          <w:szCs w:val="32"/>
        </w:rPr>
        <w:t>0106</w:t>
      </w:r>
      <w:r>
        <w:rPr>
          <w:rFonts w:eastAsia="黑体"/>
          <w:spacing w:val="40"/>
          <w:w w:val="66"/>
          <w:sz w:val="32"/>
          <w:szCs w:val="32"/>
        </w:rPr>
        <w:t>）</w:t>
      </w:r>
    </w:p>
    <w:p w:rsidR="00357674" w:rsidRDefault="00357674">
      <w:pPr>
        <w:rPr>
          <w:sz w:val="40"/>
        </w:rPr>
      </w:pPr>
    </w:p>
    <w:p w:rsidR="00357674" w:rsidRDefault="00357674">
      <w:pPr>
        <w:rPr>
          <w:sz w:val="36"/>
        </w:rPr>
      </w:pPr>
    </w:p>
    <w:p w:rsidR="00357674" w:rsidRDefault="00357674">
      <w:pPr>
        <w:rPr>
          <w:sz w:val="36"/>
        </w:rPr>
      </w:pPr>
    </w:p>
    <w:p w:rsidR="00357674" w:rsidRDefault="00357674">
      <w:pPr>
        <w:rPr>
          <w:sz w:val="36"/>
        </w:rPr>
      </w:pPr>
    </w:p>
    <w:p w:rsidR="00357674" w:rsidRDefault="00357674">
      <w:pPr>
        <w:rPr>
          <w:sz w:val="36"/>
        </w:rPr>
      </w:pPr>
    </w:p>
    <w:p w:rsidR="00357674" w:rsidRDefault="00357674">
      <w:pPr>
        <w:rPr>
          <w:sz w:val="36"/>
        </w:rPr>
      </w:pPr>
    </w:p>
    <w:p w:rsidR="00357674" w:rsidRDefault="00357674">
      <w:pPr>
        <w:rPr>
          <w:sz w:val="36"/>
        </w:rPr>
      </w:pPr>
    </w:p>
    <w:p w:rsidR="00357674" w:rsidRDefault="00357674">
      <w:pPr>
        <w:rPr>
          <w:sz w:val="36"/>
        </w:rPr>
      </w:pPr>
    </w:p>
    <w:p w:rsidR="00357674" w:rsidRDefault="00357674">
      <w:pPr>
        <w:rPr>
          <w:sz w:val="36"/>
        </w:rPr>
      </w:pPr>
    </w:p>
    <w:p w:rsidR="00357674" w:rsidRDefault="00357674">
      <w:pPr>
        <w:rPr>
          <w:sz w:val="36"/>
        </w:rPr>
      </w:pPr>
    </w:p>
    <w:p w:rsidR="00357674" w:rsidRDefault="00CA3BD9">
      <w:pPr>
        <w:jc w:val="center"/>
        <w:rPr>
          <w:rFonts w:eastAsia="黑体"/>
          <w:spacing w:val="20"/>
          <w:w w:val="66"/>
          <w:sz w:val="44"/>
          <w:szCs w:val="44"/>
        </w:rPr>
      </w:pPr>
      <w:r>
        <w:rPr>
          <w:rFonts w:eastAsia="黑体"/>
          <w:spacing w:val="20"/>
          <w:w w:val="66"/>
          <w:sz w:val="44"/>
          <w:szCs w:val="44"/>
        </w:rPr>
        <w:t>天津市</w:t>
      </w:r>
      <w:r>
        <w:rPr>
          <w:rFonts w:eastAsia="黑体" w:hint="eastAsia"/>
          <w:spacing w:val="20"/>
          <w:w w:val="66"/>
          <w:sz w:val="44"/>
          <w:szCs w:val="44"/>
        </w:rPr>
        <w:t>滨海新区</w:t>
      </w:r>
      <w:r>
        <w:rPr>
          <w:rFonts w:eastAsia="黑体"/>
          <w:spacing w:val="20"/>
          <w:w w:val="66"/>
          <w:sz w:val="44"/>
          <w:szCs w:val="44"/>
        </w:rPr>
        <w:t>政府采购中心</w:t>
      </w:r>
    </w:p>
    <w:p w:rsidR="00357674" w:rsidRDefault="00CA3BD9">
      <w:pPr>
        <w:tabs>
          <w:tab w:val="left" w:pos="3281"/>
          <w:tab w:val="center" w:pos="4711"/>
        </w:tabs>
        <w:jc w:val="center"/>
        <w:rPr>
          <w:rFonts w:eastAsia="仿宋_GB2312"/>
          <w:b/>
          <w:bCs/>
          <w:spacing w:val="20"/>
          <w:w w:val="66"/>
          <w:sz w:val="44"/>
          <w:szCs w:val="44"/>
        </w:rPr>
      </w:pPr>
      <w:r>
        <w:rPr>
          <w:rFonts w:eastAsia="仿宋_GB2312" w:hint="eastAsia"/>
          <w:b/>
          <w:bCs/>
          <w:kern w:val="0"/>
          <w:sz w:val="44"/>
          <w:szCs w:val="44"/>
        </w:rPr>
        <w:t>2022</w:t>
      </w:r>
      <w:r>
        <w:rPr>
          <w:rFonts w:eastAsia="仿宋_GB2312"/>
          <w:b/>
          <w:bCs/>
          <w:kern w:val="0"/>
          <w:sz w:val="44"/>
          <w:szCs w:val="44"/>
        </w:rPr>
        <w:t>.</w:t>
      </w:r>
      <w:r>
        <w:rPr>
          <w:rFonts w:eastAsia="仿宋_GB2312" w:hint="eastAsia"/>
          <w:b/>
          <w:bCs/>
          <w:kern w:val="0"/>
          <w:sz w:val="44"/>
          <w:szCs w:val="44"/>
        </w:rPr>
        <w:t>11</w:t>
      </w:r>
    </w:p>
    <w:p w:rsidR="00357674" w:rsidRDefault="00357674">
      <w:pPr>
        <w:tabs>
          <w:tab w:val="left" w:pos="3281"/>
          <w:tab w:val="center" w:pos="4711"/>
        </w:tabs>
        <w:jc w:val="center"/>
        <w:rPr>
          <w:rFonts w:eastAsia="仿宋_GB2312"/>
          <w:b/>
          <w:bCs/>
          <w:kern w:val="0"/>
          <w:sz w:val="44"/>
          <w:szCs w:val="44"/>
        </w:rPr>
      </w:pPr>
    </w:p>
    <w:p w:rsidR="00357674" w:rsidRDefault="00357674">
      <w:pPr>
        <w:tabs>
          <w:tab w:val="left" w:pos="3281"/>
          <w:tab w:val="center" w:pos="4711"/>
        </w:tabs>
        <w:jc w:val="center"/>
        <w:rPr>
          <w:rFonts w:eastAsia="仿宋_GB2312"/>
          <w:b/>
          <w:bCs/>
          <w:spacing w:val="20"/>
          <w:w w:val="66"/>
          <w:sz w:val="44"/>
          <w:szCs w:val="44"/>
        </w:rPr>
        <w:sectPr w:rsidR="00357674">
          <w:pgSz w:w="11906" w:h="16838"/>
          <w:pgMar w:top="1440" w:right="1797" w:bottom="1440" w:left="1797" w:header="851" w:footer="992" w:gutter="0"/>
          <w:cols w:space="720"/>
          <w:docGrid w:type="linesAndChars" w:linePitch="285" w:charSpace="-3449"/>
        </w:sectPr>
      </w:pPr>
    </w:p>
    <w:p w:rsidR="00357674" w:rsidRDefault="00CA3BD9">
      <w:pPr>
        <w:tabs>
          <w:tab w:val="left" w:pos="3281"/>
          <w:tab w:val="center" w:pos="4711"/>
        </w:tabs>
        <w:jc w:val="center"/>
        <w:rPr>
          <w:b/>
          <w:bCs/>
          <w:spacing w:val="20"/>
          <w:w w:val="66"/>
          <w:sz w:val="36"/>
          <w:szCs w:val="32"/>
        </w:rPr>
      </w:pPr>
      <w:r>
        <w:rPr>
          <w:b/>
          <w:bCs/>
          <w:spacing w:val="20"/>
          <w:w w:val="66"/>
          <w:sz w:val="36"/>
          <w:szCs w:val="32"/>
        </w:rPr>
        <w:lastRenderedPageBreak/>
        <w:t>目录</w:t>
      </w:r>
    </w:p>
    <w:p w:rsidR="00357674" w:rsidRDefault="00357674">
      <w:pPr>
        <w:tabs>
          <w:tab w:val="left" w:pos="3281"/>
          <w:tab w:val="center" w:pos="4711"/>
        </w:tabs>
        <w:spacing w:line="360" w:lineRule="auto"/>
        <w:jc w:val="center"/>
        <w:rPr>
          <w:rFonts w:eastAsia="仿宋_GB2312"/>
          <w:b/>
          <w:bCs/>
          <w:spacing w:val="20"/>
          <w:w w:val="66"/>
          <w:sz w:val="28"/>
          <w:szCs w:val="28"/>
        </w:rPr>
      </w:pPr>
    </w:p>
    <w:p w:rsidR="00357674" w:rsidRDefault="00CA3BD9">
      <w:pPr>
        <w:pStyle w:val="1"/>
        <w:rPr>
          <w:sz w:val="28"/>
          <w:szCs w:val="28"/>
        </w:rPr>
      </w:pPr>
      <w:r>
        <w:rPr>
          <w:rFonts w:hint="eastAsia"/>
          <w:sz w:val="28"/>
          <w:szCs w:val="28"/>
        </w:rPr>
        <w:t>第一部分磋商邀请函</w:t>
      </w:r>
    </w:p>
    <w:p w:rsidR="00357674" w:rsidRDefault="00357674"/>
    <w:p w:rsidR="00357674" w:rsidRDefault="00CA3BD9">
      <w:pPr>
        <w:pStyle w:val="1"/>
        <w:rPr>
          <w:sz w:val="28"/>
          <w:szCs w:val="28"/>
        </w:rPr>
      </w:pPr>
      <w:r>
        <w:rPr>
          <w:rFonts w:hint="eastAsia"/>
          <w:sz w:val="28"/>
          <w:szCs w:val="28"/>
        </w:rPr>
        <w:t>第二部分磋商项目要求</w:t>
      </w:r>
    </w:p>
    <w:p w:rsidR="00357674" w:rsidRDefault="00357674"/>
    <w:p w:rsidR="00357674" w:rsidRDefault="00CA3BD9">
      <w:pPr>
        <w:pStyle w:val="1"/>
        <w:rPr>
          <w:sz w:val="28"/>
          <w:szCs w:val="28"/>
        </w:rPr>
      </w:pPr>
      <w:r>
        <w:rPr>
          <w:rFonts w:hint="eastAsia"/>
          <w:sz w:val="28"/>
          <w:szCs w:val="28"/>
        </w:rPr>
        <w:t>第三部分供应商须知</w:t>
      </w:r>
    </w:p>
    <w:p w:rsidR="00357674" w:rsidRDefault="00357674"/>
    <w:p w:rsidR="00357674" w:rsidRDefault="00CA3BD9">
      <w:pPr>
        <w:pStyle w:val="1"/>
        <w:rPr>
          <w:sz w:val="28"/>
          <w:szCs w:val="28"/>
        </w:rPr>
      </w:pPr>
      <w:r>
        <w:rPr>
          <w:rFonts w:hint="eastAsia"/>
          <w:sz w:val="28"/>
          <w:szCs w:val="28"/>
        </w:rPr>
        <w:t>第四部分合同草案</w:t>
      </w:r>
    </w:p>
    <w:p w:rsidR="00357674" w:rsidRDefault="00357674"/>
    <w:p w:rsidR="00357674" w:rsidRDefault="00CA3BD9">
      <w:pPr>
        <w:pStyle w:val="1"/>
        <w:rPr>
          <w:sz w:val="28"/>
          <w:szCs w:val="28"/>
        </w:rPr>
      </w:pPr>
      <w:r>
        <w:rPr>
          <w:rFonts w:hint="eastAsia"/>
          <w:sz w:val="28"/>
          <w:szCs w:val="28"/>
        </w:rPr>
        <w:t>第五部分响应文件格式</w:t>
      </w:r>
    </w:p>
    <w:p w:rsidR="00357674" w:rsidRDefault="00357674">
      <w:pPr>
        <w:tabs>
          <w:tab w:val="left" w:pos="3281"/>
          <w:tab w:val="center" w:pos="4711"/>
        </w:tabs>
        <w:spacing w:line="360" w:lineRule="auto"/>
        <w:jc w:val="center"/>
        <w:rPr>
          <w:rFonts w:eastAsia="仿宋_GB2312"/>
          <w:b/>
          <w:bCs/>
          <w:spacing w:val="20"/>
          <w:w w:val="66"/>
          <w:sz w:val="28"/>
          <w:szCs w:val="28"/>
        </w:rPr>
      </w:pPr>
    </w:p>
    <w:p w:rsidR="00357674" w:rsidRDefault="00357674">
      <w:pPr>
        <w:tabs>
          <w:tab w:val="left" w:pos="3281"/>
          <w:tab w:val="center" w:pos="4711"/>
        </w:tabs>
        <w:jc w:val="center"/>
        <w:rPr>
          <w:rFonts w:eastAsia="仿宋_GB2312"/>
          <w:b/>
          <w:bCs/>
          <w:spacing w:val="20"/>
          <w:w w:val="66"/>
          <w:sz w:val="44"/>
          <w:szCs w:val="44"/>
        </w:rPr>
      </w:pPr>
    </w:p>
    <w:p w:rsidR="00357674" w:rsidRDefault="00357674">
      <w:pPr>
        <w:tabs>
          <w:tab w:val="left" w:pos="3281"/>
          <w:tab w:val="center" w:pos="4711"/>
        </w:tabs>
        <w:jc w:val="center"/>
        <w:rPr>
          <w:rFonts w:eastAsia="仿宋_GB2312"/>
          <w:b/>
          <w:bCs/>
          <w:spacing w:val="20"/>
          <w:w w:val="66"/>
          <w:sz w:val="44"/>
          <w:szCs w:val="44"/>
        </w:rPr>
        <w:sectPr w:rsidR="00357674">
          <w:pgSz w:w="11906" w:h="16838"/>
          <w:pgMar w:top="1440" w:right="1797" w:bottom="1440" w:left="1797" w:header="851" w:footer="992" w:gutter="0"/>
          <w:cols w:space="720"/>
          <w:docGrid w:type="linesAndChars" w:linePitch="285" w:charSpace="-3449"/>
        </w:sectPr>
      </w:pPr>
    </w:p>
    <w:p w:rsidR="00357674" w:rsidRDefault="00CA3BD9">
      <w:pPr>
        <w:pStyle w:val="a7"/>
        <w:rPr>
          <w:rFonts w:ascii="Times New Roman" w:hAnsi="Times New Roman"/>
        </w:rPr>
      </w:pPr>
      <w:bookmarkStart w:id="0" w:name="_Toc411426748"/>
      <w:bookmarkStart w:id="1" w:name="_Toc411426750"/>
      <w:r>
        <w:rPr>
          <w:rFonts w:ascii="Times New Roman" w:hAnsi="Times New Roman"/>
        </w:rPr>
        <w:lastRenderedPageBreak/>
        <w:t>第一部分磋商邀请函</w:t>
      </w:r>
      <w:bookmarkEnd w:id="0"/>
    </w:p>
    <w:p w:rsidR="00357674" w:rsidRDefault="00CA3BD9">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Pr>
          <w:rFonts w:ascii="Times New Roman" w:eastAsia="宋体" w:hAnsi="Times New Roman" w:cs="Times New Roman"/>
          <w:color w:val="auto"/>
          <w:kern w:val="2"/>
        </w:rPr>
        <w:t>受天津市滨海新区杨家泊镇人民政府委托，</w:t>
      </w:r>
      <w:r>
        <w:rPr>
          <w:rFonts w:ascii="Times New Roman" w:eastAsia="宋体" w:hAnsi="Times New Roman" w:cs="Times New Roman" w:hint="eastAsia"/>
          <w:color w:val="auto"/>
          <w:kern w:val="2"/>
        </w:rPr>
        <w:t>天津市滨海新区政府采购中心</w:t>
      </w:r>
      <w:r>
        <w:rPr>
          <w:rFonts w:ascii="Times New Roman" w:eastAsia="宋体" w:hAnsi="Times New Roman" w:cs="Times New Roman"/>
          <w:color w:val="auto"/>
          <w:kern w:val="2"/>
        </w:rPr>
        <w:t>将以竞争性磋商方式</w:t>
      </w:r>
      <w:r>
        <w:rPr>
          <w:rFonts w:ascii="Times New Roman" w:eastAsia="宋体" w:hAnsi="Times New Roman" w:cs="Times New Roman" w:hint="eastAsia"/>
          <w:color w:val="auto"/>
          <w:kern w:val="2"/>
        </w:rPr>
        <w:t>，</w:t>
      </w:r>
      <w:r>
        <w:rPr>
          <w:rFonts w:ascii="Times New Roman" w:eastAsia="宋体" w:hAnsi="Times New Roman" w:cs="Times New Roman"/>
          <w:color w:val="auto"/>
          <w:kern w:val="2"/>
        </w:rPr>
        <w:t>对</w:t>
      </w:r>
      <w:r>
        <w:rPr>
          <w:rFonts w:ascii="Times New Roman" w:eastAsia="宋体" w:hAnsi="Times New Roman" w:cs="Times New Roman" w:hint="eastAsia"/>
          <w:color w:val="auto"/>
          <w:kern w:val="2"/>
        </w:rPr>
        <w:t>天津市滨海新区杨家泊镇人民政府采购物业管理服务项目</w:t>
      </w:r>
      <w:r>
        <w:rPr>
          <w:rFonts w:ascii="Times New Roman" w:eastAsia="宋体" w:hAnsi="Times New Roman" w:cs="Times New Roman"/>
          <w:color w:val="auto"/>
          <w:kern w:val="2"/>
        </w:rPr>
        <w:t>实施政府采购。现欢迎合格的供应商参加磋商。</w:t>
      </w:r>
    </w:p>
    <w:p w:rsidR="00357674" w:rsidRDefault="00CA3BD9">
      <w:pPr>
        <w:pStyle w:val="Default"/>
        <w:spacing w:line="360" w:lineRule="auto"/>
        <w:ind w:firstLineChars="200" w:firstLine="480"/>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本项目为远程招投标，一律不接受纸质响应文件，只接受加盖投标人电子签章的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格式电子响应文件（以通过电子签章客户端软件</w:t>
      </w:r>
      <w:r>
        <w:rPr>
          <w:rFonts w:ascii="Times New Roman" w:eastAsia="宋体" w:hAnsi="Times New Roman" w:cs="Times New Roman" w:hint="eastAsia"/>
          <w:color w:val="auto"/>
          <w:szCs w:val="32"/>
        </w:rPr>
        <w:t>winaip</w:t>
      </w:r>
      <w:r>
        <w:rPr>
          <w:rFonts w:ascii="Times New Roman" w:eastAsia="宋体" w:hAnsi="Times New Roman" w:cs="Times New Roman" w:hint="eastAsia"/>
          <w:color w:val="auto"/>
          <w:szCs w:val="32"/>
        </w:rPr>
        <w:t>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color w:val="auto"/>
          <w:szCs w:val="32"/>
        </w:rPr>
        <w:t>USBKey</w:t>
      </w:r>
      <w:r>
        <w:rPr>
          <w:rFonts w:ascii="Times New Roman" w:eastAsia="宋体" w:hAnsi="Times New Roman" w:cs="Times New Roman" w:hint="eastAsia"/>
          <w:color w:val="auto"/>
          <w:szCs w:val="32"/>
        </w:rPr>
        <w:t>）和电子签章。投标人须按竞争性磋商文件的规定在天津市政府采购中心招投标系统中提交网上应答并上传加盖投标人电子签章的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格式电子响应文件（以通过电子签章客户端软件</w:t>
      </w:r>
      <w:r>
        <w:rPr>
          <w:rFonts w:ascii="Times New Roman" w:eastAsia="宋体" w:hAnsi="Times New Roman" w:cs="Times New Roman" w:hint="eastAsia"/>
          <w:color w:val="auto"/>
          <w:szCs w:val="32"/>
        </w:rPr>
        <w:t>winaip</w:t>
      </w:r>
      <w:r>
        <w:rPr>
          <w:rFonts w:ascii="Times New Roman" w:eastAsia="宋体" w:hAnsi="Times New Roman" w:cs="Times New Roman" w:hint="eastAsia"/>
          <w:color w:val="auto"/>
          <w:szCs w:val="32"/>
        </w:rPr>
        <w:t>正确读取签章信息为准）。</w:t>
      </w:r>
    </w:p>
    <w:p w:rsidR="00357674" w:rsidRDefault="00CA3BD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一、项目名称和编号</w:t>
      </w:r>
    </w:p>
    <w:p w:rsidR="00357674" w:rsidRDefault="00CA3BD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（一）项目名称：</w:t>
      </w:r>
      <w:r>
        <w:rPr>
          <w:rFonts w:ascii="Times New Roman" w:eastAsia="宋体" w:hAnsi="Times New Roman" w:cs="Times New Roman" w:hint="eastAsia"/>
          <w:color w:val="auto"/>
          <w:kern w:val="2"/>
        </w:rPr>
        <w:t>天津市滨海新区杨家泊镇人民政府采购物业管理服务项目</w:t>
      </w:r>
    </w:p>
    <w:p w:rsidR="00357674" w:rsidRDefault="00CA3BD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（二）项目编号：</w:t>
      </w:r>
      <w:r>
        <w:rPr>
          <w:rFonts w:ascii="Times New Roman" w:eastAsia="宋体" w:hAnsi="Times New Roman" w:cs="Times New Roman"/>
          <w:color w:val="auto"/>
          <w:kern w:val="2"/>
        </w:rPr>
        <w:t>TGPC-2022-</w:t>
      </w:r>
      <w:r>
        <w:rPr>
          <w:rFonts w:ascii="Times New Roman" w:eastAsia="宋体" w:hAnsi="Times New Roman" w:cs="Times New Roman" w:hint="eastAsia"/>
          <w:color w:val="auto"/>
          <w:kern w:val="2"/>
        </w:rPr>
        <w:t>BHD</w:t>
      </w:r>
      <w:r>
        <w:rPr>
          <w:rFonts w:ascii="Times New Roman" w:eastAsia="宋体" w:hAnsi="Times New Roman" w:cs="Times New Roman"/>
          <w:color w:val="auto"/>
          <w:kern w:val="2"/>
        </w:rPr>
        <w:t>-0</w:t>
      </w:r>
      <w:r>
        <w:rPr>
          <w:rFonts w:ascii="Times New Roman" w:eastAsia="宋体" w:hAnsi="Times New Roman" w:cs="Times New Roman" w:hint="eastAsia"/>
          <w:color w:val="auto"/>
          <w:kern w:val="2"/>
        </w:rPr>
        <w:t>106</w:t>
      </w:r>
    </w:p>
    <w:p w:rsidR="00357674" w:rsidRDefault="00CA3BD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二、项目内容</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第一包：物业管理服务</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项，合同履行期限</w:t>
      </w:r>
      <w:r>
        <w:rPr>
          <w:rFonts w:ascii="Times New Roman" w:eastAsia="宋体" w:hAnsi="Times New Roman" w:cs="Times New Roman" w:hint="eastAsia"/>
          <w:color w:val="auto"/>
        </w:rPr>
        <w:t>1</w:t>
      </w:r>
      <w:r>
        <w:rPr>
          <w:rFonts w:ascii="Times New Roman" w:eastAsia="宋体" w:hAnsi="Times New Roman" w:cs="Times New Roman" w:hint="eastAsia"/>
          <w:color w:val="auto"/>
        </w:rPr>
        <w:t>年。</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本项目不接受进口产品参与磋商。</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三、项目预算</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第一包：</w:t>
      </w:r>
      <w:r>
        <w:rPr>
          <w:rFonts w:ascii="Times New Roman" w:eastAsia="宋体" w:hAnsi="Times New Roman" w:cs="Times New Roman" w:hint="eastAsia"/>
          <w:color w:val="auto"/>
        </w:rPr>
        <w:t>1095500</w:t>
      </w:r>
      <w:r>
        <w:rPr>
          <w:rFonts w:ascii="Times New Roman" w:eastAsia="宋体" w:hAnsi="Times New Roman" w:cs="Times New Roman" w:hint="eastAsia"/>
          <w:color w:val="auto"/>
        </w:rPr>
        <w:t>元</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（一）供应商应具备独立法人资格。</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（二）投标人须具备《中华人民共和国政府采购法》第二十二条第一款规定的条件，提供以下材料：</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年度财务报告扫描件。</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4. </w:t>
      </w:r>
      <w:r>
        <w:rPr>
          <w:rFonts w:ascii="Times New Roman" w:eastAsia="宋体" w:hAnsi="Times New Roman" w:cs="Times New Roman" w:hint="eastAsia"/>
          <w:color w:val="auto"/>
        </w:rPr>
        <w:t>提交响应文件截止日前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年在经营活动中没有重大违法记录的书面声明（截至提交响应文件截止日成立不足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（三）本项目不接受联合体参与磋商。</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（四）本项目专门面向中小企业采购。</w:t>
      </w:r>
    </w:p>
    <w:p w:rsidR="00357674" w:rsidRDefault="00CA3BD9">
      <w:pPr>
        <w:pStyle w:val="Default"/>
        <w:spacing w:line="360" w:lineRule="auto"/>
        <w:ind w:firstLineChars="200" w:firstLine="480"/>
        <w:jc w:val="both"/>
        <w:rPr>
          <w:rFonts w:ascii="Times New Roman" w:eastAsia="宋体" w:hAnsi="Times New Roman" w:cs="Times New Roman"/>
          <w:color w:val="auto"/>
        </w:rPr>
      </w:pPr>
      <w:bookmarkStart w:id="3" w:name="OLE_LINK4"/>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357674" w:rsidRDefault="00CA3BD9">
      <w:pPr>
        <w:pStyle w:val="Default"/>
        <w:spacing w:line="360" w:lineRule="auto"/>
        <w:ind w:firstLineChars="200" w:firstLine="480"/>
        <w:rPr>
          <w:rFonts w:ascii="Times New Roman" w:eastAsia="宋体" w:hAnsi="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根据《政府采购促进中小企业发展管理办法》（财库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w:t>
      </w:r>
      <w:r>
        <w:rPr>
          <w:rFonts w:ascii="Times New Roman" w:eastAsia="宋体" w:hAnsi="Times New Roman"/>
          <w:color w:val="auto"/>
        </w:rPr>
        <w:t>，</w:t>
      </w:r>
      <w:r>
        <w:rPr>
          <w:rFonts w:ascii="Times New Roman" w:eastAsia="宋体" w:hAnsi="Times New Roman" w:hint="eastAsia"/>
          <w:color w:val="auto"/>
        </w:rPr>
        <w:t>本项目专门面向中小企业采购</w:t>
      </w:r>
      <w:r>
        <w:rPr>
          <w:rFonts w:ascii="Times New Roman" w:eastAsia="宋体" w:hAnsi="Times New Roman"/>
          <w:color w:val="auto"/>
        </w:rPr>
        <w:t>。</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bookmarkEnd w:id="3"/>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根据财政部、民政部、中国残疾人联合会发布的《关于促进残疾人就业政府采购政策的通知》规定，残疾人福利性单位视同小微企业。</w:t>
      </w:r>
    </w:p>
    <w:p w:rsidR="00357674" w:rsidRDefault="00CA3BD9">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（四）涉及商品包装或快递包装的，按照《财政部办公厅、生态环境部办公厅、国家邮政局办公室关于印发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商品包装政府采购需求标准（试行）</w:t>
      </w:r>
      <w:r>
        <w:rPr>
          <w:rFonts w:ascii="Times New Roman" w:eastAsia="宋体" w:hAnsi="Times New Roman" w:cs="Times New Roman" w:hint="eastAsia"/>
          <w:color w:val="auto"/>
        </w:rPr>
        <w:t>&gt;</w:t>
      </w:r>
      <w:r>
        <w:rPr>
          <w:rFonts w:ascii="Times New Roman" w:eastAsia="宋体" w:hAnsi="Times New Roman" w:cs="Times New Roman" w:hint="eastAsia"/>
          <w:color w:val="auto"/>
        </w:rPr>
        <w:t>、</w:t>
      </w:r>
      <w:r>
        <w:rPr>
          <w:rFonts w:ascii="Times New Roman" w:eastAsia="宋体" w:hAnsi="Times New Roman" w:cs="Times New Roman" w:hint="eastAsia"/>
          <w:color w:val="auto"/>
        </w:rPr>
        <w:t>&lt;</w:t>
      </w:r>
      <w:r>
        <w:rPr>
          <w:rFonts w:ascii="Times New Roman" w:eastAsia="宋体" w:hAnsi="Times New Roman" w:cs="Times New Roman" w:hint="eastAsia"/>
          <w:color w:val="auto"/>
        </w:rPr>
        <w:t>快递包装政府采购需求标准（试行）</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的通知》（财办库〔</w:t>
      </w:r>
      <w:r>
        <w:rPr>
          <w:rFonts w:ascii="Times New Roman" w:eastAsia="宋体" w:hAnsi="Times New Roman" w:cs="Times New Roman" w:hint="eastAsia"/>
          <w:color w:val="auto"/>
        </w:rPr>
        <w:t>2020</w:t>
      </w:r>
      <w:r>
        <w:rPr>
          <w:rFonts w:ascii="Times New Roman" w:eastAsia="宋体" w:hAnsi="Times New Roman" w:cs="Times New Roman" w:hint="eastAsia"/>
          <w:color w:val="auto"/>
        </w:rPr>
        <w:t>〕</w:t>
      </w:r>
      <w:r>
        <w:rPr>
          <w:rFonts w:ascii="Times New Roman" w:eastAsia="宋体" w:hAnsi="Times New Roman" w:cs="Times New Roman" w:hint="eastAsia"/>
          <w:color w:val="auto"/>
        </w:rPr>
        <w:t>123</w:t>
      </w:r>
      <w:r>
        <w:rPr>
          <w:rFonts w:ascii="Times New Roman" w:eastAsia="宋体" w:hAnsi="Times New Roman" w:cs="Times New Roman" w:hint="eastAsia"/>
          <w:color w:val="auto"/>
        </w:rPr>
        <w:t>号）要求执行。</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号）的要求，根据开标当日第一阶段解密截止时间“信用中国”网站（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六）参与政府采购活动的中小微企业，在获取政府采购中标（成交）通知书后，可向本市相关金融机构申请“政采贷”融资支持。有融资需求的企业，请于正式签订政府采购合同之前，向相关金融机构联系咨询。</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注：金融机构相关信息请登录天津市政府采购网政采贷板块（网址：</w:t>
      </w:r>
      <w:r>
        <w:rPr>
          <w:rFonts w:ascii="Times New Roman" w:eastAsia="宋体" w:hAnsi="Times New Roman" w:cs="Times New Roman" w:hint="eastAsia"/>
          <w:color w:val="auto"/>
        </w:rPr>
        <w:lastRenderedPageBreak/>
        <w:t>http://tjgp.cz.tj.gov.cn/zcd/zcdList.jsp</w:t>
      </w:r>
      <w:r>
        <w:rPr>
          <w:rFonts w:ascii="Times New Roman" w:eastAsia="宋体" w:hAnsi="Times New Roman" w:cs="Times New Roman" w:hint="eastAsia"/>
          <w:color w:val="auto"/>
        </w:rPr>
        <w:t>）了解。</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w:t>
      </w:r>
      <w:r>
        <w:rPr>
          <w:rFonts w:ascii="Times New Roman" w:eastAsia="宋体" w:hAnsi="Times New Roman" w:cs="Times New Roman"/>
          <w:color w:val="auto"/>
        </w:rPr>
        <w:t>、获取竞争性磋商文件时间、方式</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（一）获取竞争性磋商文件的时间：</w:t>
      </w:r>
      <w:r>
        <w:rPr>
          <w:rFonts w:ascii="Times New Roman" w:eastAsia="宋体" w:hAnsi="Times New Roman"/>
          <w:color w:val="auto"/>
        </w:rPr>
        <w:t>2022</w:t>
      </w:r>
      <w:r>
        <w:rPr>
          <w:rFonts w:ascii="Times New Roman" w:eastAsia="宋体" w:hint="eastAsia"/>
          <w:color w:val="auto"/>
        </w:rPr>
        <w:t>年</w:t>
      </w:r>
      <w:r>
        <w:rPr>
          <w:rFonts w:ascii="Times New Roman" w:eastAsia="宋体" w:hAnsi="Times New Roman" w:hint="eastAsia"/>
          <w:color w:val="auto"/>
        </w:rPr>
        <w:t>11</w:t>
      </w:r>
      <w:r>
        <w:rPr>
          <w:rFonts w:ascii="Times New Roman" w:eastAsia="宋体" w:hint="eastAsia"/>
          <w:color w:val="auto"/>
        </w:rPr>
        <w:t>月</w:t>
      </w:r>
      <w:r w:rsidR="001F5F17">
        <w:rPr>
          <w:rFonts w:ascii="Times New Roman" w:eastAsia="宋体" w:hint="eastAsia"/>
          <w:color w:val="auto"/>
        </w:rPr>
        <w:t>23</w:t>
      </w:r>
      <w:r>
        <w:rPr>
          <w:rFonts w:ascii="Times New Roman" w:eastAsia="宋体" w:hint="eastAsia"/>
          <w:color w:val="auto"/>
        </w:rPr>
        <w:t>日至</w:t>
      </w:r>
      <w:r>
        <w:rPr>
          <w:rFonts w:ascii="Times New Roman" w:eastAsia="宋体" w:hAnsi="Times New Roman"/>
          <w:color w:val="auto"/>
        </w:rPr>
        <w:t>2022</w:t>
      </w:r>
      <w:r>
        <w:rPr>
          <w:rFonts w:ascii="Times New Roman" w:eastAsia="宋体" w:hint="eastAsia"/>
          <w:color w:val="auto"/>
        </w:rPr>
        <w:t>年</w:t>
      </w:r>
      <w:r>
        <w:rPr>
          <w:rFonts w:ascii="Times New Roman" w:eastAsia="宋体" w:hAnsi="Times New Roman" w:hint="eastAsia"/>
          <w:color w:val="auto"/>
        </w:rPr>
        <w:t>1</w:t>
      </w:r>
      <w:r w:rsidR="001F5F17">
        <w:rPr>
          <w:rFonts w:ascii="Times New Roman" w:eastAsia="宋体" w:hAnsi="Times New Roman" w:hint="eastAsia"/>
          <w:color w:val="auto"/>
        </w:rPr>
        <w:t>1</w:t>
      </w:r>
      <w:r>
        <w:rPr>
          <w:rFonts w:ascii="Times New Roman" w:eastAsia="宋体" w:hint="eastAsia"/>
          <w:color w:val="auto"/>
        </w:rPr>
        <w:t>月</w:t>
      </w:r>
      <w:r w:rsidR="001F5F17">
        <w:rPr>
          <w:rFonts w:ascii="Times New Roman" w:eastAsia="宋体" w:hint="eastAsia"/>
          <w:color w:val="auto"/>
        </w:rPr>
        <w:t>30</w:t>
      </w:r>
      <w:r>
        <w:rPr>
          <w:rFonts w:ascii="Times New Roman" w:eastAsia="宋体" w:hint="eastAsia"/>
          <w:color w:val="auto"/>
        </w:rPr>
        <w:t>日，每日</w:t>
      </w:r>
      <w:r>
        <w:rPr>
          <w:rFonts w:ascii="Times New Roman" w:eastAsia="宋体" w:hAnsi="Times New Roman"/>
          <w:color w:val="auto"/>
        </w:rPr>
        <w:t>9:00</w:t>
      </w:r>
      <w:r>
        <w:rPr>
          <w:rFonts w:ascii="Times New Roman" w:eastAsia="宋体" w:hint="eastAsia"/>
          <w:color w:val="auto"/>
        </w:rPr>
        <w:t>至</w:t>
      </w:r>
      <w:r>
        <w:rPr>
          <w:rFonts w:ascii="Times New Roman" w:eastAsia="宋体" w:hAnsi="Times New Roman"/>
          <w:color w:val="auto"/>
        </w:rPr>
        <w:t>17:00</w:t>
      </w:r>
      <w:r>
        <w:rPr>
          <w:rFonts w:ascii="Times New Roman" w:eastAsia="宋体" w:hint="eastAsia"/>
          <w:color w:val="auto"/>
        </w:rPr>
        <w:t>（北京时间，法定节假日除外）。</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（二）获取竞争性磋商文件的方式：</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color w:val="auto"/>
        </w:rPr>
        <w:t>获取竞争性磋商文件网址：使用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Pr>
          <w:rFonts w:ascii="Times New Roman" w:eastAsia="宋体" w:hAnsi="Times New Roman" w:cs="Times New Roman"/>
          <w:color w:val="auto"/>
        </w:rPr>
        <w:t>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color w:val="auto"/>
        </w:rPr>
        <w:t>下载竞争性磋商文件。</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宋体" w:cs="Times New Roman" w:hint="eastAsia"/>
          <w:color w:val="auto"/>
        </w:rPr>
        <w:t>下载竞争性磋商文件后如放弃投标，请于网上应答截止时间之前取消参与磋商。</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七</w:t>
      </w:r>
      <w:r>
        <w:rPr>
          <w:rFonts w:ascii="Times New Roman" w:eastAsia="宋体" w:hAnsi="Times New Roman" w:cs="Times New Roman"/>
          <w:color w:val="auto"/>
        </w:rPr>
        <w:t>、网上应答时间</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2022</w:t>
      </w:r>
      <w:r>
        <w:rPr>
          <w:rFonts w:ascii="Times New Roman" w:eastAsia="宋体" w:hAnsi="Times New Roman" w:cs="Times New Roman" w:hint="eastAsia"/>
          <w:color w:val="auto"/>
        </w:rPr>
        <w:t>年</w:t>
      </w:r>
      <w:r>
        <w:rPr>
          <w:rFonts w:ascii="Times New Roman" w:eastAsia="宋体" w:hAnsi="Times New Roman" w:cs="Times New Roman" w:hint="eastAsia"/>
          <w:color w:val="auto"/>
        </w:rPr>
        <w:t>11</w:t>
      </w:r>
      <w:r>
        <w:rPr>
          <w:rFonts w:ascii="Times New Roman" w:eastAsia="宋体" w:hAnsi="Times New Roman" w:cs="Times New Roman" w:hint="eastAsia"/>
          <w:color w:val="auto"/>
        </w:rPr>
        <w:t>月</w:t>
      </w:r>
      <w:r w:rsidR="00C97A32">
        <w:rPr>
          <w:rFonts w:ascii="Times New Roman" w:eastAsia="宋体" w:hAnsi="Times New Roman" w:cs="Times New Roman" w:hint="eastAsia"/>
          <w:color w:val="auto"/>
        </w:rPr>
        <w:t>23</w:t>
      </w:r>
      <w:r>
        <w:rPr>
          <w:rFonts w:ascii="Times New Roman" w:eastAsia="宋体" w:hAnsi="Times New Roman" w:cs="Times New Roman" w:hint="eastAsia"/>
          <w:color w:val="auto"/>
        </w:rPr>
        <w:t>日</w:t>
      </w:r>
      <w:r>
        <w:rPr>
          <w:rFonts w:ascii="Times New Roman" w:eastAsia="宋体" w:hAnsi="Times New Roman" w:cs="Times New Roman" w:hint="eastAsia"/>
          <w:color w:val="auto"/>
        </w:rPr>
        <w:t>9:00</w:t>
      </w:r>
      <w:r>
        <w:rPr>
          <w:rFonts w:ascii="Times New Roman" w:eastAsia="宋体" w:hAnsi="Times New Roman" w:cs="Times New Roman" w:hint="eastAsia"/>
          <w:color w:val="auto"/>
        </w:rPr>
        <w:t>至</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w:t>
      </w:r>
      <w:r>
        <w:rPr>
          <w:rFonts w:ascii="Times New Roman" w:eastAsia="宋体" w:hAnsi="Times New Roman" w:cs="Times New Roman" w:hint="eastAsia"/>
          <w:color w:val="auto"/>
        </w:rPr>
        <w:t>12</w:t>
      </w:r>
      <w:r>
        <w:rPr>
          <w:rFonts w:ascii="Times New Roman" w:eastAsia="宋体" w:hAnsi="Times New Roman" w:cs="Times New Roman" w:hint="eastAsia"/>
          <w:color w:val="auto"/>
        </w:rPr>
        <w:t>月</w:t>
      </w:r>
      <w:r w:rsidR="00C97A32">
        <w:rPr>
          <w:rFonts w:ascii="Times New Roman" w:eastAsia="宋体" w:hAnsi="Times New Roman" w:cs="Times New Roman" w:hint="eastAsia"/>
          <w:color w:val="auto"/>
        </w:rPr>
        <w:t>9</w:t>
      </w:r>
      <w:r>
        <w:rPr>
          <w:rFonts w:ascii="Times New Roman" w:eastAsia="宋体" w:hAnsi="Times New Roman" w:cs="Times New Roman" w:hint="eastAsia"/>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rPr>
        <w:t>，使用天津市中环认证服务有限公司发出的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八、提交电子响应文件截止时间及方式</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（一）提交电子响应文件截止时间：</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w:t>
      </w:r>
      <w:r>
        <w:rPr>
          <w:rFonts w:ascii="Times New Roman" w:eastAsia="宋体" w:hAnsi="Times New Roman" w:cs="Times New Roman" w:hint="eastAsia"/>
          <w:color w:val="auto"/>
        </w:rPr>
        <w:t>12</w:t>
      </w:r>
      <w:r>
        <w:rPr>
          <w:rFonts w:ascii="Times New Roman" w:eastAsia="宋体" w:hAnsi="Times New Roman" w:cs="Times New Roman" w:hint="eastAsia"/>
          <w:color w:val="auto"/>
        </w:rPr>
        <w:t>月</w:t>
      </w:r>
      <w:r w:rsidR="00C97A32">
        <w:rPr>
          <w:rFonts w:ascii="Times New Roman" w:eastAsia="宋体" w:hAnsi="Times New Roman" w:cs="Times New Roman" w:hint="eastAsia"/>
          <w:color w:val="auto"/>
        </w:rPr>
        <w:t>9</w:t>
      </w:r>
      <w:r>
        <w:rPr>
          <w:rFonts w:ascii="Times New Roman" w:eastAsia="宋体" w:hAnsi="Times New Roman" w:cs="Times New Roman" w:hint="eastAsia"/>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rPr>
        <w:t>。提交电子响应文件截止时间前提交网上应答并分别上传加盖电子签章的第一、第二阶段电子响应文件（以通过电子签章客户端软件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正确读取签章信息为准）方为有效响应。</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（二）提交电子响应文件方式：本项目采用网上电子投标方式，投标人须于上述规定的时间使用天津市中环认证服务有限公司发出的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Pr>
          <w:rFonts w:ascii="Times New Roman" w:eastAsia="宋体" w:hAnsi="Times New Roman" w:cs="Times New Roman"/>
          <w:color w:val="auto"/>
        </w:rPr>
        <w:t>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“供应商登录”提交网上应答和分别上传加盖电子签章的第一、第二阶段电子响应文件（以通过电子签章客户端软件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九、解密时间、方式</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（一）第一阶段解密时间：</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w:t>
      </w:r>
      <w:r>
        <w:rPr>
          <w:rFonts w:ascii="Times New Roman" w:eastAsia="宋体" w:hAnsi="Times New Roman" w:cs="Times New Roman" w:hint="eastAsia"/>
          <w:color w:val="auto"/>
        </w:rPr>
        <w:t>12</w:t>
      </w:r>
      <w:r>
        <w:rPr>
          <w:rFonts w:ascii="Times New Roman" w:eastAsia="宋体" w:hAnsi="Times New Roman" w:cs="Times New Roman" w:hint="eastAsia"/>
          <w:color w:val="auto"/>
        </w:rPr>
        <w:t>月</w:t>
      </w:r>
      <w:r w:rsidR="00C97A32">
        <w:rPr>
          <w:rFonts w:ascii="Times New Roman" w:eastAsia="宋体" w:hAnsi="Times New Roman" w:cs="Times New Roman" w:hint="eastAsia"/>
          <w:color w:val="auto"/>
        </w:rPr>
        <w:t>9</w:t>
      </w:r>
      <w:r>
        <w:rPr>
          <w:rFonts w:ascii="Times New Roman" w:eastAsia="宋体" w:hAnsi="Times New Roman" w:cs="Times New Roman" w:hint="eastAsia"/>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rPr>
        <w:t>至</w:t>
      </w:r>
      <w:r>
        <w:rPr>
          <w:rFonts w:ascii="Times New Roman" w:eastAsia="宋体" w:hAnsi="Times New Roman" w:cs="Times New Roman" w:hint="eastAsia"/>
          <w:color w:val="auto"/>
        </w:rPr>
        <w:t>9:30</w:t>
      </w:r>
      <w:r>
        <w:rPr>
          <w:rFonts w:ascii="Times New Roman" w:eastAsia="宋体" w:hAnsi="Times New Roman" w:cs="Times New Roman" w:hint="eastAsia"/>
          <w:color w:val="auto"/>
        </w:rPr>
        <w:t>完成第一阶段解密的方为有效响应。</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（三）解密方式：供应商</w:t>
      </w:r>
      <w:r>
        <w:rPr>
          <w:rFonts w:ascii="Times New Roman" w:eastAsia="宋体" w:hAnsi="Times New Roman" w:cs="Times New Roman"/>
          <w:color w:val="auto"/>
        </w:rPr>
        <w:t>须于</w:t>
      </w:r>
      <w:r>
        <w:rPr>
          <w:rFonts w:ascii="Times New Roman" w:eastAsia="宋体" w:hAnsi="Times New Roman" w:cs="Times New Roman" w:hint="eastAsia"/>
          <w:color w:val="auto"/>
        </w:rPr>
        <w:t>上述规定时间</w:t>
      </w:r>
      <w:r>
        <w:rPr>
          <w:rFonts w:ascii="Times New Roman" w:eastAsia="宋体" w:hAnsi="Times New Roman" w:cs="Times New Roman"/>
          <w:color w:val="auto"/>
        </w:rPr>
        <w:t>内使用天津市中环认证服务有限公司发出的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color w:val="auto"/>
        </w:rPr>
        <w:t>完成解密。</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w:t>
      </w:r>
      <w:r>
        <w:rPr>
          <w:rFonts w:ascii="Times New Roman" w:eastAsia="宋体" w:hAnsi="Times New Roman" w:cs="Times New Roman" w:hint="eastAsia"/>
          <w:color w:val="auto"/>
        </w:rPr>
        <w:t>采购代理机构名称、地址、联系人及联系方式</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（一）采购代理机构名称：天津市滨海新区政府采购中心</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（二）采购代理机构地址：天津市滨海新区塘沽大连道</w:t>
      </w:r>
      <w:r>
        <w:rPr>
          <w:rFonts w:ascii="Times New Roman" w:eastAsia="宋体" w:hAnsi="Times New Roman" w:cs="Times New Roman" w:hint="eastAsia"/>
          <w:color w:val="auto"/>
        </w:rPr>
        <w:t>1558</w:t>
      </w:r>
      <w:r>
        <w:rPr>
          <w:rFonts w:ascii="Times New Roman" w:eastAsia="宋体" w:hAnsi="Times New Roman" w:cs="Times New Roman" w:hint="eastAsia"/>
          <w:color w:val="auto"/>
        </w:rPr>
        <w:t>号</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刘春雪</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（四）网址：</w:t>
      </w:r>
      <w:hyperlink r:id="rId9" w:history="1">
        <w:r>
          <w:rPr>
            <w:rStyle w:val="ac"/>
            <w:rFonts w:ascii="Times New Roman" w:eastAsia="宋体" w:hAnsi="Times New Roman" w:cs="Times New Roman"/>
          </w:rPr>
          <w:t>http://tjgpc.zwfwb.tj.gov.cn/</w:t>
        </w:r>
      </w:hyperlink>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供应商注册、电子签章办理咨询：</w:t>
      </w:r>
      <w:r>
        <w:rPr>
          <w:rFonts w:ascii="Times New Roman" w:eastAsia="宋体" w:hAnsi="Times New Roman" w:cs="Times New Roman" w:hint="eastAsia"/>
          <w:color w:val="auto"/>
        </w:rPr>
        <w:t>022-24538316</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采购文件咨询：</w:t>
      </w:r>
      <w:r>
        <w:rPr>
          <w:rFonts w:ascii="Times New Roman" w:eastAsia="宋体" w:hAnsi="Times New Roman" w:cs="Times New Roman"/>
          <w:color w:val="auto"/>
        </w:rPr>
        <w:t>022-</w:t>
      </w:r>
      <w:r>
        <w:rPr>
          <w:rFonts w:ascii="Times New Roman" w:eastAsia="宋体" w:hAnsi="Times New Roman" w:cs="Times New Roman" w:hint="eastAsia"/>
          <w:color w:val="auto"/>
        </w:rPr>
        <w:t>25866129</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hint="eastAsia"/>
          <w:color w:val="auto"/>
        </w:rPr>
        <w:t>网上应答操作咨询：</w:t>
      </w:r>
      <w:r>
        <w:rPr>
          <w:rFonts w:ascii="Times New Roman" w:eastAsia="宋体" w:hAnsi="Times New Roman" w:cs="Times New Roman"/>
          <w:color w:val="auto"/>
        </w:rPr>
        <w:t>022-24538</w:t>
      </w:r>
      <w:r>
        <w:rPr>
          <w:rFonts w:ascii="Times New Roman" w:eastAsia="宋体" w:hAnsi="Times New Roman" w:cs="Times New Roman" w:hint="eastAsia"/>
          <w:color w:val="auto"/>
        </w:rPr>
        <w:t>309</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hint="eastAsia"/>
          <w:color w:val="auto"/>
        </w:rPr>
        <w:t>解密操作咨询：</w:t>
      </w:r>
      <w:r>
        <w:rPr>
          <w:rFonts w:ascii="Times New Roman" w:eastAsia="宋体" w:hAnsi="Times New Roman" w:cs="Times New Roman"/>
          <w:color w:val="auto"/>
        </w:rPr>
        <w:t>022-24538309</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（一）采购人名称天津市滨海新区杨家泊镇人民政府</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（二）采购人地址：天津市滨海新区杨家泊镇杨家泊村</w:t>
      </w:r>
      <w:r>
        <w:rPr>
          <w:rFonts w:ascii="Times New Roman" w:eastAsia="宋体" w:hAnsi="Times New Roman" w:cs="Times New Roman"/>
          <w:color w:val="auto"/>
        </w:rPr>
        <w:t>1</w:t>
      </w:r>
      <w:r>
        <w:rPr>
          <w:rFonts w:ascii="Times New Roman" w:eastAsia="宋体" w:hAnsi="Times New Roman" w:cs="Times New Roman"/>
          <w:color w:val="auto"/>
        </w:rPr>
        <w:t>号</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Pr>
          <w:color w:val="auto"/>
        </w:rPr>
        <w:t>林文婷</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 xml:space="preserve"> 022-672578</w:t>
      </w:r>
      <w:r w:rsidR="009722DE">
        <w:rPr>
          <w:rFonts w:ascii="Times New Roman" w:eastAsia="宋体" w:hAnsi="Times New Roman" w:cs="Times New Roman" w:hint="eastAsia"/>
          <w:color w:val="auto"/>
        </w:rPr>
        <w:t>71</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采购人针对采购文件质疑受理：</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1.</w:t>
      </w:r>
      <w:r>
        <w:rPr>
          <w:rFonts w:ascii="Times New Roman" w:eastAsia="宋体" w:hAnsi="Times New Roman" w:cs="Times New Roman" w:hint="eastAsia"/>
          <w:color w:val="auto"/>
        </w:rPr>
        <w:t>联系部门：</w:t>
      </w:r>
      <w:r>
        <w:rPr>
          <w:rFonts w:ascii="Times New Roman" w:eastAsia="宋体" w:hAnsi="Times New Roman" w:cs="Times New Roman"/>
          <w:color w:val="auto"/>
        </w:rPr>
        <w:t>天津市滨海新区杨家泊镇人民政府</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w:t>
      </w:r>
      <w:r>
        <w:rPr>
          <w:rFonts w:ascii="Times New Roman" w:eastAsia="宋体" w:hAnsi="Times New Roman" w:cs="Times New Roman" w:hint="eastAsia"/>
          <w:color w:val="auto"/>
        </w:rPr>
        <w:t>联系人：</w:t>
      </w:r>
      <w:r>
        <w:rPr>
          <w:rFonts w:ascii="Times New Roman" w:eastAsia="宋体" w:hAnsi="Times New Roman" w:cs="Times New Roman"/>
          <w:color w:val="auto"/>
        </w:rPr>
        <w:t>薛伟</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hint="eastAsia"/>
          <w:color w:val="auto"/>
        </w:rPr>
        <w:t>联系方式：</w:t>
      </w:r>
      <w:r>
        <w:rPr>
          <w:rFonts w:ascii="Times New Roman" w:eastAsia="宋体" w:hAnsi="Times New Roman" w:cs="Times New Roman"/>
          <w:color w:val="auto"/>
        </w:rPr>
        <w:t>13821673600</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hint="eastAsia"/>
          <w:color w:val="auto"/>
        </w:rPr>
        <w:t>联系地址：</w:t>
      </w:r>
      <w:r>
        <w:rPr>
          <w:rFonts w:ascii="Times New Roman" w:eastAsia="宋体" w:hAnsi="Times New Roman" w:cs="Times New Roman"/>
          <w:color w:val="auto"/>
        </w:rPr>
        <w:t>天津市滨海新区杨家泊镇杨家泊村</w:t>
      </w:r>
      <w:r>
        <w:rPr>
          <w:rFonts w:ascii="Times New Roman" w:eastAsia="宋体" w:hAnsi="Times New Roman" w:cs="Times New Roman"/>
          <w:color w:val="auto"/>
        </w:rPr>
        <w:t>1</w:t>
      </w:r>
      <w:r>
        <w:rPr>
          <w:rFonts w:ascii="Times New Roman" w:eastAsia="宋体" w:hAnsi="Times New Roman" w:cs="Times New Roman"/>
          <w:color w:val="auto"/>
        </w:rPr>
        <w:t>号</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（二）供应商对质疑答复不满意的，或者采购人、天津市滨海新区政府采购中心未在规定期限内作出答复的，供应商可以在质疑答复期满后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w:t>
      </w:r>
      <w:r>
        <w:rPr>
          <w:rFonts w:ascii="Times New Roman" w:eastAsia="宋体" w:hAnsi="Times New Roman" w:cs="Times New Roman"/>
          <w:color w:val="auto"/>
        </w:rPr>
        <w:t>天津市</w:t>
      </w:r>
      <w:r>
        <w:rPr>
          <w:rFonts w:ascii="Times New Roman" w:eastAsia="宋体" w:hAnsi="Times New Roman" w:cs="Times New Roman" w:hint="eastAsia"/>
          <w:color w:val="auto"/>
        </w:rPr>
        <w:t>滨海新区</w:t>
      </w:r>
      <w:r>
        <w:rPr>
          <w:rFonts w:ascii="Times New Roman" w:eastAsia="宋体" w:hAnsi="Times New Roman" w:cs="Times New Roman"/>
          <w:color w:val="auto"/>
        </w:rPr>
        <w:t>财政局</w:t>
      </w:r>
      <w:r>
        <w:rPr>
          <w:rFonts w:ascii="Times New Roman" w:eastAsia="宋体" w:hAnsi="Times New Roman" w:cs="Times New Roman" w:hint="eastAsia"/>
          <w:color w:val="auto"/>
        </w:rPr>
        <w:t>政府采购办公室提出投诉，逾期不予受理。</w:t>
      </w:r>
    </w:p>
    <w:p w:rsidR="00357674" w:rsidRDefault="00CA3BD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十三、公告期限</w:t>
      </w:r>
    </w:p>
    <w:p w:rsidR="00357674" w:rsidRDefault="00CA3BD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磋商公告的公告期限为</w:t>
      </w:r>
      <w:r>
        <w:rPr>
          <w:rFonts w:ascii="Times New Roman" w:eastAsia="宋体" w:hAnsi="Times New Roman" w:cs="Times New Roman" w:hint="eastAsia"/>
          <w:color w:val="auto"/>
          <w:kern w:val="2"/>
        </w:rPr>
        <w:t>3</w:t>
      </w:r>
      <w:r>
        <w:rPr>
          <w:rFonts w:ascii="Times New Roman" w:eastAsia="宋体" w:hAnsi="Times New Roman" w:cs="Times New Roman" w:hint="eastAsia"/>
          <w:color w:val="auto"/>
          <w:kern w:val="2"/>
        </w:rPr>
        <w:t>个工作日。</w:t>
      </w:r>
    </w:p>
    <w:p w:rsidR="00357674" w:rsidRDefault="00357674">
      <w:pPr>
        <w:pStyle w:val="Default"/>
        <w:spacing w:line="360" w:lineRule="auto"/>
        <w:ind w:firstLineChars="200" w:firstLine="480"/>
        <w:jc w:val="both"/>
        <w:rPr>
          <w:rFonts w:ascii="Times New Roman" w:eastAsia="宋体" w:hAnsi="Times New Roman" w:cs="Times New Roman"/>
          <w:color w:val="auto"/>
          <w:kern w:val="2"/>
        </w:rPr>
      </w:pPr>
    </w:p>
    <w:p w:rsidR="00357674" w:rsidRDefault="00CA3BD9">
      <w:pPr>
        <w:pStyle w:val="Default"/>
        <w:spacing w:line="360" w:lineRule="auto"/>
        <w:ind w:firstLineChars="2700" w:firstLine="6480"/>
        <w:jc w:val="both"/>
        <w:rPr>
          <w:rFonts w:ascii="Times New Roman" w:eastAsia="宋体" w:hAnsi="Times New Roman" w:cs="Times New Roman"/>
          <w:color w:val="auto"/>
          <w:kern w:val="2"/>
        </w:rPr>
      </w:pPr>
      <w:r>
        <w:rPr>
          <w:rFonts w:ascii="Times New Roman" w:eastAsia="宋体" w:hAnsi="Times New Roman" w:cs="Times New Roman"/>
          <w:color w:val="auto"/>
          <w:kern w:val="2"/>
        </w:rPr>
        <w:t>2022</w:t>
      </w:r>
      <w:r>
        <w:rPr>
          <w:rFonts w:ascii="Times New Roman" w:eastAsia="宋体" w:hAnsi="Times New Roman" w:cs="Times New Roman"/>
          <w:color w:val="auto"/>
          <w:kern w:val="2"/>
        </w:rPr>
        <w:t>年</w:t>
      </w:r>
      <w:r>
        <w:rPr>
          <w:rFonts w:ascii="Times New Roman" w:eastAsia="宋体" w:hAnsi="Times New Roman" w:cs="Times New Roman" w:hint="eastAsia"/>
          <w:color w:val="auto"/>
          <w:kern w:val="2"/>
        </w:rPr>
        <w:t>11</w:t>
      </w:r>
      <w:r>
        <w:rPr>
          <w:rFonts w:ascii="Times New Roman" w:eastAsia="宋体" w:hAnsi="Times New Roman" w:cs="Times New Roman"/>
          <w:color w:val="auto"/>
          <w:kern w:val="2"/>
        </w:rPr>
        <w:t>月</w:t>
      </w:r>
      <w:r w:rsidR="006E2B19">
        <w:rPr>
          <w:rFonts w:ascii="Times New Roman" w:eastAsia="宋体" w:hAnsi="Times New Roman" w:cs="Times New Roman" w:hint="eastAsia"/>
          <w:color w:val="auto"/>
          <w:kern w:val="2"/>
        </w:rPr>
        <w:t>23</w:t>
      </w:r>
      <w:r>
        <w:rPr>
          <w:rFonts w:ascii="Times New Roman" w:eastAsia="宋体" w:hAnsi="Times New Roman" w:cs="Times New Roman"/>
          <w:color w:val="auto"/>
          <w:kern w:val="2"/>
        </w:rPr>
        <w:t>日</w:t>
      </w:r>
    </w:p>
    <w:p w:rsidR="00357674" w:rsidRDefault="00357674">
      <w:pPr>
        <w:pStyle w:val="Default"/>
        <w:spacing w:line="360" w:lineRule="auto"/>
        <w:ind w:firstLineChars="2300" w:firstLine="5520"/>
        <w:jc w:val="center"/>
        <w:rPr>
          <w:rFonts w:ascii="Times New Roman" w:eastAsia="宋体" w:hAnsi="Times New Roman" w:cs="Times New Roman"/>
          <w:color w:val="auto"/>
          <w:kern w:val="2"/>
        </w:rPr>
        <w:sectPr w:rsidR="00357674">
          <w:headerReference w:type="default" r:id="rId10"/>
          <w:footerReference w:type="default" r:id="rId11"/>
          <w:pgSz w:w="11907" w:h="16840"/>
          <w:pgMar w:top="1440" w:right="1797" w:bottom="1440" w:left="1797" w:header="720" w:footer="720" w:gutter="0"/>
          <w:pgNumType w:start="1"/>
          <w:cols w:space="720"/>
          <w:docGrid w:linePitch="312"/>
        </w:sectPr>
      </w:pPr>
    </w:p>
    <w:p w:rsidR="00357674" w:rsidRDefault="00CA3BD9">
      <w:pPr>
        <w:pStyle w:val="a7"/>
        <w:rPr>
          <w:rFonts w:ascii="Times New Roman" w:hAnsi="Times New Roman"/>
        </w:rPr>
      </w:pPr>
      <w:r>
        <w:rPr>
          <w:rFonts w:ascii="Times New Roman" w:hAnsi="Times New Roman"/>
        </w:rPr>
        <w:lastRenderedPageBreak/>
        <w:t>第二部分磋商项目要求</w:t>
      </w:r>
      <w:bookmarkEnd w:id="2"/>
    </w:p>
    <w:p w:rsidR="00357674" w:rsidRDefault="00CA3BD9">
      <w:pPr>
        <w:tabs>
          <w:tab w:val="left" w:pos="210"/>
        </w:tabs>
        <w:autoSpaceDE w:val="0"/>
        <w:autoSpaceDN w:val="0"/>
        <w:adjustRightInd w:val="0"/>
        <w:spacing w:line="360" w:lineRule="auto"/>
        <w:ind w:firstLineChars="200" w:firstLine="480"/>
        <w:outlineLvl w:val="0"/>
        <w:rPr>
          <w:color w:val="000000"/>
          <w:sz w:val="24"/>
          <w:szCs w:val="24"/>
        </w:rPr>
      </w:pPr>
      <w:r>
        <w:rPr>
          <w:color w:val="000000"/>
          <w:sz w:val="24"/>
          <w:szCs w:val="24"/>
        </w:rPr>
        <w:t>一、</w:t>
      </w:r>
      <w:r>
        <w:rPr>
          <w:rFonts w:hint="eastAsia"/>
          <w:sz w:val="24"/>
          <w:szCs w:val="24"/>
        </w:rPr>
        <w:t>商务要求</w:t>
      </w:r>
    </w:p>
    <w:p w:rsidR="00357674" w:rsidRDefault="00CA3BD9">
      <w:pPr>
        <w:autoSpaceDE w:val="0"/>
        <w:autoSpaceDN w:val="0"/>
        <w:adjustRightInd w:val="0"/>
        <w:spacing w:line="360" w:lineRule="auto"/>
        <w:ind w:firstLineChars="200" w:firstLine="480"/>
        <w:rPr>
          <w:color w:val="000000"/>
          <w:sz w:val="24"/>
        </w:rPr>
      </w:pPr>
      <w:r>
        <w:rPr>
          <w:rFonts w:eastAsia="......." w:hint="eastAsia"/>
          <w:kern w:val="0"/>
          <w:sz w:val="24"/>
          <w:szCs w:val="24"/>
        </w:rPr>
        <w:t>（一）</w:t>
      </w:r>
      <w:r>
        <w:rPr>
          <w:rFonts w:hint="eastAsia"/>
          <w:color w:val="000000"/>
          <w:sz w:val="24"/>
        </w:rPr>
        <w:t>报价要求</w:t>
      </w:r>
    </w:p>
    <w:p w:rsidR="00357674" w:rsidRDefault="00CA3BD9">
      <w:pPr>
        <w:spacing w:line="360" w:lineRule="auto"/>
        <w:ind w:firstLineChars="200" w:firstLine="480"/>
        <w:rPr>
          <w:sz w:val="24"/>
        </w:rPr>
      </w:pPr>
      <w:r>
        <w:rPr>
          <w:sz w:val="24"/>
        </w:rPr>
        <w:t xml:space="preserve">1. </w:t>
      </w:r>
      <w:r>
        <w:rPr>
          <w:sz w:val="24"/>
        </w:rPr>
        <w:t>投标报价以人民币填列。</w:t>
      </w:r>
    </w:p>
    <w:p w:rsidR="00357674" w:rsidRDefault="00CA3BD9">
      <w:pPr>
        <w:spacing w:line="360" w:lineRule="auto"/>
        <w:ind w:firstLineChars="200" w:firstLine="480"/>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w:t>
      </w:r>
      <w:r>
        <w:rPr>
          <w:rFonts w:hint="eastAsia"/>
          <w:sz w:val="24"/>
        </w:rPr>
        <w:t>工具耗材费用、</w:t>
      </w:r>
      <w:r>
        <w:rPr>
          <w:sz w:val="24"/>
        </w:rPr>
        <w:t>办公费、企业利润及税金等</w:t>
      </w:r>
      <w:r>
        <w:rPr>
          <w:rFonts w:hint="eastAsia"/>
          <w:sz w:val="24"/>
        </w:rPr>
        <w:t>为完成磋商文件规定的一切工作所需的全部费用</w:t>
      </w:r>
      <w:r>
        <w:rPr>
          <w:sz w:val="24"/>
        </w:rPr>
        <w:t>。</w:t>
      </w:r>
    </w:p>
    <w:p w:rsidR="00357674" w:rsidRDefault="00CA3BD9">
      <w:pPr>
        <w:spacing w:line="360" w:lineRule="auto"/>
        <w:ind w:firstLineChars="200" w:firstLine="480"/>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投标报价在不超采购预算的前提下，其合理性由磋商小组在评分中予以考虑。</w:t>
      </w:r>
    </w:p>
    <w:p w:rsidR="00357674" w:rsidRDefault="00CA3BD9">
      <w:pPr>
        <w:spacing w:line="360" w:lineRule="auto"/>
        <w:ind w:firstLineChars="200" w:firstLine="480"/>
        <w:rPr>
          <w:kern w:val="0"/>
          <w:sz w:val="24"/>
          <w:szCs w:val="24"/>
        </w:rPr>
      </w:pPr>
      <w:r>
        <w:rPr>
          <w:rFonts w:hint="eastAsia"/>
          <w:kern w:val="0"/>
          <w:sz w:val="24"/>
          <w:szCs w:val="24"/>
        </w:rPr>
        <w:t xml:space="preserve">4. </w:t>
      </w:r>
      <w:r>
        <w:rPr>
          <w:sz w:val="24"/>
        </w:rPr>
        <w:t>验收相关费用由投标人负责。</w:t>
      </w:r>
    </w:p>
    <w:p w:rsidR="00357674" w:rsidRDefault="00CA3BD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（二）时间、地点要求：</w:t>
      </w:r>
    </w:p>
    <w:p w:rsidR="00357674" w:rsidRDefault="00CA3BD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 xml:space="preserve">1. </w:t>
      </w:r>
      <w:r>
        <w:rPr>
          <w:rFonts w:ascii="Times New Roman" w:eastAsia="宋体" w:hAnsi="Times New Roman" w:cs="Times New Roman"/>
          <w:color w:val="auto"/>
          <w:kern w:val="2"/>
        </w:rPr>
        <w:t>服务期：</w:t>
      </w:r>
      <w:r>
        <w:rPr>
          <w:rFonts w:ascii="Times New Roman" w:eastAsia="宋体" w:hAnsi="Times New Roman" w:cs="Times New Roman" w:hint="eastAsia"/>
          <w:color w:val="auto"/>
          <w:kern w:val="2"/>
        </w:rPr>
        <w:t>合同规定的服务起始之日起</w:t>
      </w:r>
      <w:r>
        <w:rPr>
          <w:rFonts w:ascii="Times New Roman" w:eastAsia="宋体" w:hAnsi="Times New Roman" w:cs="Times New Roman"/>
          <w:color w:val="auto"/>
          <w:kern w:val="2"/>
        </w:rPr>
        <w:t>一年的服务期</w:t>
      </w:r>
      <w:r>
        <w:rPr>
          <w:rFonts w:ascii="Times New Roman" w:eastAsia="宋体" w:hAnsi="Times New Roman" w:cs="Times New Roman" w:hint="eastAsia"/>
          <w:color w:val="auto"/>
          <w:kern w:val="2"/>
        </w:rPr>
        <w:t>，签订合同之日起</w:t>
      </w:r>
      <w:r>
        <w:rPr>
          <w:rFonts w:ascii="Times New Roman" w:eastAsia="宋体" w:hAnsi="Times New Roman" w:cs="Times New Roman" w:hint="eastAsia"/>
          <w:color w:val="auto"/>
          <w:kern w:val="2"/>
        </w:rPr>
        <w:t>7</w:t>
      </w:r>
      <w:r>
        <w:rPr>
          <w:rFonts w:ascii="Times New Roman" w:eastAsia="宋体" w:hAnsi="Times New Roman" w:cs="Times New Roman" w:hint="eastAsia"/>
          <w:color w:val="auto"/>
          <w:kern w:val="2"/>
        </w:rPr>
        <w:t>日内服务人员进场</w:t>
      </w:r>
      <w:r>
        <w:rPr>
          <w:rFonts w:ascii="Times New Roman" w:eastAsia="宋体" w:hAnsi="Times New Roman" w:cs="Times New Roman"/>
          <w:color w:val="auto"/>
          <w:kern w:val="2"/>
        </w:rPr>
        <w:t>（特殊情况以合同为准）。</w:t>
      </w:r>
    </w:p>
    <w:p w:rsidR="00357674" w:rsidRDefault="00CA3BD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 xml:space="preserve">2. </w:t>
      </w:r>
      <w:r>
        <w:rPr>
          <w:rFonts w:ascii="Times New Roman" w:eastAsia="宋体" w:hAnsi="Times New Roman" w:cs="Times New Roman"/>
          <w:color w:val="auto"/>
          <w:kern w:val="2"/>
        </w:rPr>
        <w:t>交货地点：采购人指定地点</w:t>
      </w:r>
      <w:r>
        <w:rPr>
          <w:color w:val="auto"/>
          <w:szCs w:val="22"/>
        </w:rPr>
        <w:t>（特殊情况以合同为准）。</w:t>
      </w:r>
    </w:p>
    <w:p w:rsidR="00357674" w:rsidRDefault="00CA3BD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（三）供应商须整包进行磋商，不得拆包分项磋商。</w:t>
      </w:r>
    </w:p>
    <w:p w:rsidR="00357674" w:rsidRDefault="00CA3BD9">
      <w:pPr>
        <w:pStyle w:val="Default"/>
        <w:spacing w:line="360" w:lineRule="auto"/>
        <w:ind w:firstLineChars="200" w:firstLine="480"/>
        <w:jc w:val="both"/>
        <w:rPr>
          <w:rFonts w:ascii="Times New Roman" w:eastAsia="宋体" w:hAnsi="Times New Roman" w:cs="Times New Roman"/>
          <w:kern w:val="2"/>
        </w:rPr>
      </w:pPr>
      <w:r>
        <w:rPr>
          <w:rFonts w:ascii="Times New Roman" w:eastAsia="宋体" w:hAnsi="Times New Roman" w:cs="Times New Roman"/>
          <w:kern w:val="2"/>
        </w:rPr>
        <w:t>（四）磋商有效期：本项目磋商有效期为</w:t>
      </w:r>
      <w:r>
        <w:rPr>
          <w:rFonts w:ascii="Times New Roman" w:eastAsia="宋体" w:hAnsi="Times New Roman" w:cs="Times New Roman"/>
          <w:kern w:val="2"/>
        </w:rPr>
        <w:t>60</w:t>
      </w:r>
      <w:r>
        <w:rPr>
          <w:rFonts w:ascii="Times New Roman" w:eastAsia="宋体" w:hAnsi="Times New Roman" w:cs="Times New Roman"/>
          <w:kern w:val="2"/>
        </w:rPr>
        <w:t>天。</w:t>
      </w:r>
    </w:p>
    <w:p w:rsidR="00357674" w:rsidRDefault="00CA3BD9">
      <w:pPr>
        <w:pStyle w:val="Default"/>
        <w:spacing w:line="360" w:lineRule="auto"/>
        <w:ind w:firstLineChars="200" w:firstLine="480"/>
        <w:jc w:val="both"/>
        <w:rPr>
          <w:rFonts w:ascii="Times New Roman" w:eastAsia="宋体" w:hAnsi="Times New Roman" w:cs="Times New Roman"/>
          <w:kern w:val="2"/>
        </w:rPr>
      </w:pPr>
      <w:r>
        <w:rPr>
          <w:rFonts w:ascii="Times New Roman" w:eastAsia="宋体" w:hAnsi="Times New Roman" w:cs="Times New Roman"/>
          <w:kern w:val="2"/>
        </w:rPr>
        <w:t>（五）付款方式</w:t>
      </w:r>
    </w:p>
    <w:p w:rsidR="00357674" w:rsidRDefault="00CA3BD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按季度付款，每季度首月</w:t>
      </w:r>
      <w:r>
        <w:rPr>
          <w:rFonts w:ascii="Times New Roman" w:eastAsia="宋体" w:hAnsi="Times New Roman" w:cs="Times New Roman" w:hint="eastAsia"/>
          <w:color w:val="auto"/>
          <w:kern w:val="2"/>
        </w:rPr>
        <w:t>15</w:t>
      </w:r>
      <w:r>
        <w:rPr>
          <w:rFonts w:ascii="Times New Roman" w:eastAsia="宋体" w:hAnsi="Times New Roman" w:cs="Times New Roman" w:hint="eastAsia"/>
          <w:color w:val="auto"/>
          <w:kern w:val="2"/>
        </w:rPr>
        <w:t>日前支付上一季度服务费</w:t>
      </w:r>
      <w:r>
        <w:rPr>
          <w:rFonts w:ascii="Times New Roman" w:eastAsia="宋体" w:hAnsi="Times New Roman" w:cs="Times New Roman"/>
          <w:color w:val="auto"/>
          <w:kern w:val="2"/>
        </w:rPr>
        <w:t>（特殊情况以合同为准）。</w:t>
      </w:r>
    </w:p>
    <w:p w:rsidR="00357674" w:rsidRDefault="00CA3BD9">
      <w:pPr>
        <w:pStyle w:val="Default"/>
        <w:spacing w:line="360" w:lineRule="auto"/>
        <w:ind w:firstLineChars="200" w:firstLine="480"/>
        <w:jc w:val="both"/>
        <w:rPr>
          <w:rFonts w:ascii="Times New Roman" w:eastAsia="宋体" w:hAnsi="Times New Roman" w:cs="Times New Roman"/>
          <w:kern w:val="2"/>
        </w:rPr>
      </w:pPr>
      <w:r>
        <w:rPr>
          <w:rFonts w:ascii="Times New Roman" w:eastAsia="宋体" w:hAnsi="Times New Roman" w:cs="Times New Roman"/>
          <w:kern w:val="2"/>
        </w:rPr>
        <w:t>（六）磋商保证金及履约保证金：本项目不收取磋商保证金及履约保证金。</w:t>
      </w:r>
    </w:p>
    <w:p w:rsidR="00357674" w:rsidRDefault="00CA3BD9">
      <w:pPr>
        <w:autoSpaceDE w:val="0"/>
        <w:autoSpaceDN w:val="0"/>
        <w:adjustRightInd w:val="0"/>
        <w:spacing w:line="360" w:lineRule="auto"/>
        <w:ind w:firstLineChars="200" w:firstLine="480"/>
        <w:rPr>
          <w:bCs/>
          <w:sz w:val="24"/>
        </w:rPr>
      </w:pPr>
      <w:r>
        <w:rPr>
          <w:rFonts w:hint="eastAsia"/>
          <w:bCs/>
          <w:sz w:val="24"/>
        </w:rPr>
        <w:t>二</w:t>
      </w:r>
      <w:r>
        <w:rPr>
          <w:bCs/>
          <w:sz w:val="24"/>
        </w:rPr>
        <w:t>、技术要求</w:t>
      </w:r>
    </w:p>
    <w:p w:rsidR="00357674" w:rsidRDefault="00CA3BD9">
      <w:pPr>
        <w:autoSpaceDE w:val="0"/>
        <w:autoSpaceDN w:val="0"/>
        <w:adjustRightInd w:val="0"/>
        <w:spacing w:line="360" w:lineRule="auto"/>
        <w:ind w:firstLineChars="200" w:firstLine="480"/>
        <w:rPr>
          <w:color w:val="000000"/>
          <w:sz w:val="24"/>
        </w:rPr>
      </w:pPr>
      <w:r>
        <w:rPr>
          <w:color w:val="000000"/>
          <w:sz w:val="24"/>
        </w:rPr>
        <w:t>（一）具体需求详见本部分项目需求书。</w:t>
      </w:r>
    </w:p>
    <w:p w:rsidR="00357674" w:rsidRDefault="00CA3BD9">
      <w:pPr>
        <w:spacing w:line="360" w:lineRule="auto"/>
        <w:ind w:firstLineChars="200" w:firstLine="480"/>
        <w:outlineLvl w:val="0"/>
        <w:rPr>
          <w:sz w:val="24"/>
        </w:rPr>
      </w:pPr>
      <w:r>
        <w:rPr>
          <w:rFonts w:hint="eastAsia"/>
          <w:sz w:val="24"/>
        </w:rPr>
        <w:t>★</w:t>
      </w:r>
      <w:r>
        <w:rPr>
          <w:sz w:val="24"/>
        </w:rPr>
        <w:t>（</w:t>
      </w:r>
      <w:r>
        <w:rPr>
          <w:rFonts w:hint="eastAsia"/>
          <w:sz w:val="24"/>
        </w:rPr>
        <w:t>二</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357674" w:rsidRDefault="00CA3BD9">
      <w:pPr>
        <w:autoSpaceDE w:val="0"/>
        <w:autoSpaceDN w:val="0"/>
        <w:adjustRightInd w:val="0"/>
        <w:spacing w:line="360" w:lineRule="auto"/>
        <w:ind w:firstLineChars="200" w:firstLine="480"/>
        <w:rPr>
          <w:color w:val="000000"/>
          <w:sz w:val="24"/>
        </w:rPr>
      </w:pPr>
      <w:r>
        <w:rPr>
          <w:rFonts w:hint="eastAsia"/>
          <w:color w:val="000000"/>
          <w:sz w:val="24"/>
        </w:rPr>
        <w:t>★</w:t>
      </w:r>
      <w:r>
        <w:rPr>
          <w:color w:val="000000"/>
          <w:sz w:val="24"/>
        </w:rPr>
        <w:t>（</w:t>
      </w:r>
      <w:r>
        <w:rPr>
          <w:rFonts w:hint="eastAsia"/>
          <w:color w:val="000000"/>
          <w:sz w:val="24"/>
        </w:rPr>
        <w:t>三</w:t>
      </w:r>
      <w:r>
        <w:rPr>
          <w:color w:val="000000"/>
          <w:sz w:val="24"/>
        </w:rPr>
        <w:t>）</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357674" w:rsidRDefault="00CA3BD9">
      <w:pPr>
        <w:autoSpaceDE w:val="0"/>
        <w:autoSpaceDN w:val="0"/>
        <w:adjustRightInd w:val="0"/>
        <w:spacing w:line="360" w:lineRule="auto"/>
        <w:ind w:firstLineChars="200" w:firstLine="480"/>
        <w:rPr>
          <w:color w:val="000000"/>
          <w:sz w:val="24"/>
        </w:rPr>
      </w:pPr>
      <w:r>
        <w:rPr>
          <w:rFonts w:hint="eastAsia"/>
          <w:color w:val="000000"/>
          <w:sz w:val="24"/>
        </w:rPr>
        <w:t>★</w:t>
      </w:r>
      <w:r>
        <w:rPr>
          <w:color w:val="000000"/>
          <w:sz w:val="24"/>
        </w:rPr>
        <w:t>（</w:t>
      </w:r>
      <w:r>
        <w:rPr>
          <w:rFonts w:hint="eastAsia"/>
          <w:color w:val="000000"/>
          <w:sz w:val="24"/>
        </w:rPr>
        <w:t>四</w:t>
      </w:r>
      <w:r>
        <w:rPr>
          <w:color w:val="000000"/>
          <w:sz w:val="24"/>
        </w:rPr>
        <w:t>）</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rsidR="00357674" w:rsidRDefault="00CA3BD9">
      <w:pPr>
        <w:autoSpaceDE w:val="0"/>
        <w:autoSpaceDN w:val="0"/>
        <w:adjustRightInd w:val="0"/>
        <w:spacing w:line="360" w:lineRule="auto"/>
        <w:ind w:firstLineChars="200" w:firstLine="480"/>
        <w:rPr>
          <w:bCs/>
          <w:sz w:val="24"/>
        </w:rPr>
      </w:pPr>
      <w:r>
        <w:rPr>
          <w:rFonts w:hint="eastAsia"/>
          <w:bCs/>
          <w:sz w:val="24"/>
        </w:rPr>
        <w:t>三、评审因素及评标标准</w:t>
      </w:r>
    </w:p>
    <w:p w:rsidR="00357674" w:rsidRDefault="00CA3BD9">
      <w:pPr>
        <w:spacing w:line="360" w:lineRule="auto"/>
        <w:ind w:firstLineChars="200" w:firstLine="480"/>
        <w:jc w:val="left"/>
        <w:rPr>
          <w:color w:val="000000"/>
          <w:kern w:val="0"/>
          <w:sz w:val="24"/>
          <w:szCs w:val="24"/>
        </w:rPr>
      </w:pPr>
      <w:bookmarkStart w:id="4" w:name="OLE_LINK3"/>
      <w:r>
        <w:rPr>
          <w:color w:val="000000"/>
          <w:kern w:val="0"/>
          <w:sz w:val="24"/>
          <w:szCs w:val="24"/>
        </w:rPr>
        <w:lastRenderedPageBreak/>
        <w:t>第一部分价格（</w:t>
      </w:r>
      <w:r>
        <w:rPr>
          <w:color w:val="000000"/>
          <w:kern w:val="0"/>
          <w:sz w:val="24"/>
          <w:szCs w:val="24"/>
        </w:rPr>
        <w:t>20</w:t>
      </w:r>
      <w:r>
        <w:rPr>
          <w:color w:val="000000"/>
          <w:kern w:val="0"/>
          <w:sz w:val="24"/>
          <w:szCs w:val="24"/>
        </w:rPr>
        <w:t>分）</w:t>
      </w:r>
    </w:p>
    <w:p w:rsidR="00357674" w:rsidRDefault="00CA3BD9">
      <w:pPr>
        <w:widowControl/>
        <w:spacing w:line="360" w:lineRule="auto"/>
        <w:ind w:firstLineChars="200" w:firstLine="480"/>
        <w:jc w:val="left"/>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357674" w:rsidRDefault="00CA3BD9">
      <w:pPr>
        <w:widowControl/>
        <w:spacing w:line="360" w:lineRule="auto"/>
        <w:ind w:firstLineChars="200" w:firstLine="480"/>
        <w:jc w:val="left"/>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×20</w:t>
      </w:r>
    </w:p>
    <w:p w:rsidR="00357674" w:rsidRDefault="00CA3BD9">
      <w:pPr>
        <w:spacing w:line="360" w:lineRule="auto"/>
        <w:ind w:firstLineChars="200" w:firstLine="480"/>
        <w:jc w:val="left"/>
        <w:rPr>
          <w:kern w:val="0"/>
          <w:sz w:val="24"/>
          <w:szCs w:val="24"/>
        </w:rPr>
      </w:pPr>
      <w:r>
        <w:rPr>
          <w:kern w:val="0"/>
          <w:sz w:val="24"/>
          <w:szCs w:val="24"/>
        </w:rPr>
        <w:t>注：满足竞争性磋商文件要求且投标报价最低的投标报价为评标基准价。</w:t>
      </w:r>
    </w:p>
    <w:bookmarkEnd w:id="4"/>
    <w:p w:rsidR="00357674" w:rsidRDefault="00CA3BD9">
      <w:pPr>
        <w:spacing w:line="360" w:lineRule="auto"/>
        <w:ind w:firstLineChars="200" w:firstLine="480"/>
        <w:jc w:val="left"/>
        <w:rPr>
          <w:kern w:val="0"/>
          <w:sz w:val="24"/>
          <w:szCs w:val="24"/>
        </w:rPr>
      </w:pPr>
      <w:r>
        <w:rPr>
          <w:kern w:val="0"/>
          <w:sz w:val="24"/>
          <w:szCs w:val="24"/>
        </w:rPr>
        <w:t>第二部分</w:t>
      </w:r>
      <w:r>
        <w:rPr>
          <w:kern w:val="0"/>
          <w:sz w:val="24"/>
          <w:szCs w:val="24"/>
        </w:rPr>
        <w:t xml:space="preserve"> </w:t>
      </w:r>
      <w:r>
        <w:rPr>
          <w:kern w:val="0"/>
          <w:sz w:val="24"/>
          <w:szCs w:val="24"/>
        </w:rPr>
        <w:t>客观分（</w:t>
      </w:r>
      <w:r>
        <w:rPr>
          <w:rFonts w:hint="eastAsia"/>
          <w:kern w:val="0"/>
          <w:sz w:val="24"/>
          <w:szCs w:val="24"/>
        </w:rPr>
        <w:t>47</w:t>
      </w:r>
      <w:r>
        <w:rPr>
          <w:kern w:val="0"/>
          <w:sz w:val="24"/>
          <w:szCs w:val="24"/>
        </w:rPr>
        <w:t>分）</w:t>
      </w:r>
    </w:p>
    <w:p w:rsidR="00357674" w:rsidRDefault="00CA3BD9">
      <w:pPr>
        <w:spacing w:line="360" w:lineRule="auto"/>
        <w:ind w:firstLineChars="200" w:firstLine="480"/>
        <w:jc w:val="left"/>
        <w:rPr>
          <w:kern w:val="0"/>
          <w:sz w:val="24"/>
          <w:szCs w:val="24"/>
        </w:rPr>
      </w:pPr>
      <w:r>
        <w:rPr>
          <w:kern w:val="0"/>
          <w:sz w:val="24"/>
          <w:szCs w:val="24"/>
        </w:rPr>
        <w:t xml:space="preserve">1. </w:t>
      </w:r>
      <w:r>
        <w:rPr>
          <w:kern w:val="0"/>
          <w:sz w:val="24"/>
          <w:szCs w:val="24"/>
        </w:rPr>
        <w:t>投标人业绩（</w:t>
      </w:r>
      <w:r>
        <w:rPr>
          <w:rFonts w:hint="eastAsia"/>
          <w:kern w:val="0"/>
          <w:sz w:val="24"/>
          <w:szCs w:val="24"/>
        </w:rPr>
        <w:t>10</w:t>
      </w:r>
      <w:r>
        <w:rPr>
          <w:kern w:val="0"/>
          <w:sz w:val="24"/>
          <w:szCs w:val="24"/>
        </w:rPr>
        <w:t>分）</w:t>
      </w:r>
    </w:p>
    <w:p w:rsidR="00357674" w:rsidRDefault="00CA3BD9">
      <w:pPr>
        <w:spacing w:line="360" w:lineRule="auto"/>
        <w:ind w:firstLineChars="200" w:firstLine="480"/>
        <w:jc w:val="left"/>
        <w:rPr>
          <w:kern w:val="0"/>
          <w:sz w:val="24"/>
          <w:szCs w:val="24"/>
        </w:rPr>
      </w:pPr>
      <w:r>
        <w:rPr>
          <w:kern w:val="0"/>
          <w:sz w:val="24"/>
          <w:szCs w:val="24"/>
        </w:rPr>
        <w:t>完全按照以下要求提供</w:t>
      </w:r>
      <w:r>
        <w:rPr>
          <w:rFonts w:hint="eastAsia"/>
          <w:kern w:val="0"/>
          <w:sz w:val="24"/>
          <w:szCs w:val="24"/>
        </w:rPr>
        <w:t>投标人曾实施的非住宅物业服务</w:t>
      </w:r>
      <w:r>
        <w:rPr>
          <w:kern w:val="0"/>
          <w:sz w:val="24"/>
          <w:szCs w:val="24"/>
        </w:rPr>
        <w:t>业绩，提供的证明材料均不得遮挡涂黑，否则不予认定加分。</w:t>
      </w:r>
    </w:p>
    <w:p w:rsidR="00357674" w:rsidRDefault="00CA3BD9">
      <w:pPr>
        <w:spacing w:line="360" w:lineRule="auto"/>
        <w:ind w:firstLineChars="200" w:firstLine="480"/>
        <w:jc w:val="left"/>
        <w:rPr>
          <w:kern w:val="0"/>
          <w:sz w:val="24"/>
          <w:szCs w:val="24"/>
        </w:rPr>
      </w:pPr>
      <w:r>
        <w:rPr>
          <w:kern w:val="0"/>
          <w:sz w:val="24"/>
          <w:szCs w:val="24"/>
        </w:rPr>
        <w:t xml:space="preserve">A. </w:t>
      </w:r>
      <w:r>
        <w:rPr>
          <w:kern w:val="0"/>
          <w:sz w:val="24"/>
          <w:szCs w:val="24"/>
        </w:rPr>
        <w:t>合同</w:t>
      </w:r>
      <w:r>
        <w:rPr>
          <w:rFonts w:hint="eastAsia"/>
          <w:kern w:val="0"/>
          <w:sz w:val="24"/>
          <w:szCs w:val="24"/>
        </w:rPr>
        <w:t>原件</w:t>
      </w:r>
      <w:r>
        <w:rPr>
          <w:kern w:val="0"/>
          <w:sz w:val="24"/>
          <w:szCs w:val="24"/>
        </w:rPr>
        <w:t>扫描件。包括合同金额、买卖双方名称及盖章、</w:t>
      </w:r>
      <w:r>
        <w:rPr>
          <w:rFonts w:hint="eastAsia"/>
          <w:kern w:val="0"/>
          <w:sz w:val="24"/>
          <w:szCs w:val="24"/>
        </w:rPr>
        <w:t>物业服务期限（合同服务起始日期为</w:t>
      </w:r>
      <w:r>
        <w:rPr>
          <w:rFonts w:hint="eastAsia"/>
          <w:kern w:val="0"/>
          <w:sz w:val="24"/>
          <w:szCs w:val="24"/>
        </w:rPr>
        <w:t>2019</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w:t>
      </w:r>
      <w:r>
        <w:rPr>
          <w:kern w:val="0"/>
          <w:sz w:val="24"/>
          <w:szCs w:val="24"/>
        </w:rPr>
        <w:t>物业服务内容</w:t>
      </w:r>
    </w:p>
    <w:p w:rsidR="00357674" w:rsidRDefault="00CA3BD9">
      <w:pPr>
        <w:spacing w:line="360" w:lineRule="auto"/>
        <w:ind w:firstLineChars="200" w:firstLine="480"/>
        <w:jc w:val="left"/>
        <w:rPr>
          <w:kern w:val="0"/>
          <w:sz w:val="24"/>
          <w:szCs w:val="24"/>
        </w:rPr>
      </w:pPr>
      <w:r>
        <w:rPr>
          <w:kern w:val="0"/>
          <w:sz w:val="24"/>
          <w:szCs w:val="24"/>
        </w:rPr>
        <w:t>B.</w:t>
      </w:r>
      <w:r>
        <w:rPr>
          <w:rFonts w:hint="eastAsia"/>
          <w:kern w:val="0"/>
          <w:sz w:val="24"/>
          <w:szCs w:val="24"/>
        </w:rPr>
        <w:t xml:space="preserve"> </w:t>
      </w:r>
      <w:r>
        <w:rPr>
          <w:rFonts w:hint="eastAsia"/>
          <w:kern w:val="0"/>
          <w:sz w:val="24"/>
          <w:szCs w:val="24"/>
        </w:rPr>
        <w:t>上述</w:t>
      </w:r>
      <w:r>
        <w:rPr>
          <w:kern w:val="0"/>
          <w:sz w:val="24"/>
          <w:szCs w:val="24"/>
        </w:rPr>
        <w:t>合同履行</w:t>
      </w:r>
      <w:r>
        <w:rPr>
          <w:rFonts w:hint="eastAsia"/>
          <w:kern w:val="0"/>
          <w:sz w:val="24"/>
          <w:szCs w:val="24"/>
        </w:rPr>
        <w:t>良好</w:t>
      </w:r>
      <w:r>
        <w:rPr>
          <w:kern w:val="0"/>
          <w:sz w:val="24"/>
          <w:szCs w:val="24"/>
        </w:rPr>
        <w:t>的相关证明材料</w:t>
      </w:r>
      <w:r>
        <w:rPr>
          <w:rFonts w:hint="eastAsia"/>
          <w:kern w:val="0"/>
          <w:sz w:val="24"/>
          <w:szCs w:val="24"/>
        </w:rPr>
        <w:t>原件</w:t>
      </w:r>
      <w:r>
        <w:rPr>
          <w:kern w:val="0"/>
          <w:sz w:val="24"/>
          <w:szCs w:val="24"/>
        </w:rPr>
        <w:t>扫描件</w:t>
      </w:r>
      <w:r>
        <w:rPr>
          <w:rFonts w:hint="eastAsia"/>
          <w:kern w:val="0"/>
          <w:sz w:val="24"/>
          <w:szCs w:val="24"/>
        </w:rPr>
        <w:t>（加盖上述合同甲方单位公章或上述合同甲方印章）</w:t>
      </w:r>
      <w:r>
        <w:rPr>
          <w:kern w:val="0"/>
          <w:sz w:val="24"/>
          <w:szCs w:val="24"/>
        </w:rPr>
        <w:t>。</w:t>
      </w:r>
    </w:p>
    <w:p w:rsidR="00357674" w:rsidRDefault="00CA3BD9">
      <w:pPr>
        <w:spacing w:line="360" w:lineRule="auto"/>
        <w:ind w:firstLineChars="200" w:firstLine="480"/>
        <w:jc w:val="left"/>
        <w:rPr>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10</w:t>
      </w:r>
      <w:r>
        <w:rPr>
          <w:kern w:val="0"/>
          <w:sz w:val="24"/>
          <w:szCs w:val="24"/>
        </w:rPr>
        <w:t>分</w:t>
      </w:r>
    </w:p>
    <w:p w:rsidR="00357674" w:rsidRDefault="00CA3BD9">
      <w:pPr>
        <w:spacing w:line="360" w:lineRule="auto"/>
        <w:ind w:firstLineChars="200" w:firstLine="480"/>
        <w:jc w:val="left"/>
        <w:rPr>
          <w:kern w:val="0"/>
          <w:sz w:val="24"/>
          <w:szCs w:val="24"/>
        </w:rPr>
      </w:pPr>
      <w:r>
        <w:rPr>
          <w:kern w:val="0"/>
          <w:sz w:val="24"/>
          <w:szCs w:val="24"/>
        </w:rPr>
        <w:t xml:space="preserve">2. </w:t>
      </w:r>
      <w:r>
        <w:rPr>
          <w:kern w:val="0"/>
          <w:sz w:val="24"/>
          <w:szCs w:val="24"/>
        </w:rPr>
        <w:t>投标人相关证书评价（</w:t>
      </w:r>
      <w:r>
        <w:rPr>
          <w:rFonts w:hint="eastAsia"/>
          <w:kern w:val="0"/>
          <w:sz w:val="24"/>
          <w:szCs w:val="24"/>
        </w:rPr>
        <w:t>3</w:t>
      </w:r>
      <w:r>
        <w:rPr>
          <w:kern w:val="0"/>
          <w:sz w:val="24"/>
          <w:szCs w:val="24"/>
        </w:rPr>
        <w:t>分）</w:t>
      </w:r>
    </w:p>
    <w:p w:rsidR="00357674" w:rsidRDefault="00CA3BD9">
      <w:pPr>
        <w:spacing w:line="360" w:lineRule="auto"/>
        <w:ind w:firstLineChars="200" w:firstLine="480"/>
        <w:jc w:val="left"/>
        <w:rPr>
          <w:kern w:val="0"/>
          <w:sz w:val="24"/>
          <w:szCs w:val="24"/>
        </w:rPr>
      </w:pPr>
      <w:r>
        <w:rPr>
          <w:kern w:val="0"/>
          <w:sz w:val="24"/>
          <w:szCs w:val="24"/>
        </w:rPr>
        <w:t>投标人具备质量管理体系认证、环境管理体系认证、职业健康安全管理体系认证，提供证书扫描件。</w:t>
      </w:r>
    </w:p>
    <w:p w:rsidR="00357674" w:rsidRDefault="00CA3BD9">
      <w:pPr>
        <w:spacing w:line="360" w:lineRule="auto"/>
        <w:ind w:firstLineChars="200" w:firstLine="480"/>
        <w:jc w:val="left"/>
        <w:rPr>
          <w:kern w:val="0"/>
          <w:sz w:val="24"/>
          <w:szCs w:val="24"/>
        </w:rPr>
      </w:pPr>
      <w:r>
        <w:rPr>
          <w:kern w:val="0"/>
          <w:sz w:val="24"/>
          <w:szCs w:val="24"/>
        </w:rPr>
        <w:t>具备</w:t>
      </w:r>
      <w:r>
        <w:rPr>
          <w:kern w:val="0"/>
          <w:sz w:val="24"/>
          <w:szCs w:val="24"/>
        </w:rPr>
        <w:t>1</w:t>
      </w:r>
      <w:r>
        <w:rPr>
          <w:kern w:val="0"/>
          <w:sz w:val="24"/>
          <w:szCs w:val="24"/>
        </w:rPr>
        <w:t>个证书得</w:t>
      </w:r>
      <w:r>
        <w:rPr>
          <w:kern w:val="0"/>
          <w:sz w:val="24"/>
          <w:szCs w:val="24"/>
        </w:rPr>
        <w:t>1</w:t>
      </w:r>
      <w:r>
        <w:rPr>
          <w:kern w:val="0"/>
          <w:sz w:val="24"/>
          <w:szCs w:val="24"/>
        </w:rPr>
        <w:t>分，最高</w:t>
      </w:r>
      <w:r>
        <w:rPr>
          <w:rFonts w:hint="eastAsia"/>
          <w:kern w:val="0"/>
          <w:sz w:val="24"/>
          <w:szCs w:val="24"/>
        </w:rPr>
        <w:t>3</w:t>
      </w:r>
      <w:r>
        <w:rPr>
          <w:kern w:val="0"/>
          <w:sz w:val="24"/>
          <w:szCs w:val="24"/>
        </w:rPr>
        <w:t>分</w:t>
      </w:r>
    </w:p>
    <w:p w:rsidR="00357674" w:rsidRDefault="00CA3BD9">
      <w:pPr>
        <w:spacing w:line="360" w:lineRule="auto"/>
        <w:ind w:firstLineChars="200" w:firstLine="480"/>
        <w:jc w:val="left"/>
        <w:rPr>
          <w:kern w:val="0"/>
          <w:sz w:val="24"/>
          <w:szCs w:val="24"/>
        </w:rPr>
      </w:pPr>
      <w:r>
        <w:rPr>
          <w:rFonts w:hint="eastAsia"/>
          <w:kern w:val="0"/>
          <w:sz w:val="24"/>
          <w:szCs w:val="24"/>
        </w:rPr>
        <w:t>3</w:t>
      </w:r>
      <w:r>
        <w:rPr>
          <w:kern w:val="0"/>
          <w:sz w:val="24"/>
          <w:szCs w:val="24"/>
        </w:rPr>
        <w:t xml:space="preserve">. </w:t>
      </w:r>
      <w:r>
        <w:rPr>
          <w:kern w:val="0"/>
          <w:sz w:val="24"/>
          <w:szCs w:val="24"/>
        </w:rPr>
        <w:t>拟派驻项目经理评价（</w:t>
      </w:r>
      <w:r>
        <w:rPr>
          <w:rFonts w:hint="eastAsia"/>
          <w:kern w:val="0"/>
          <w:sz w:val="24"/>
          <w:szCs w:val="24"/>
        </w:rPr>
        <w:t>5</w:t>
      </w:r>
      <w:r>
        <w:rPr>
          <w:kern w:val="0"/>
          <w:sz w:val="24"/>
          <w:szCs w:val="24"/>
        </w:rPr>
        <w:t>分）</w:t>
      </w:r>
    </w:p>
    <w:p w:rsidR="00357674" w:rsidRDefault="00CA3BD9">
      <w:pPr>
        <w:spacing w:line="360" w:lineRule="auto"/>
        <w:ind w:firstLineChars="200" w:firstLine="480"/>
        <w:jc w:val="left"/>
        <w:rPr>
          <w:kern w:val="0"/>
          <w:sz w:val="24"/>
          <w:szCs w:val="24"/>
        </w:rPr>
      </w:pPr>
      <w:r>
        <w:rPr>
          <w:rFonts w:hint="eastAsia"/>
          <w:kern w:val="0"/>
          <w:sz w:val="24"/>
          <w:szCs w:val="24"/>
        </w:rPr>
        <w:t>投入的项目经理为</w:t>
      </w:r>
      <w:r>
        <w:rPr>
          <w:kern w:val="0"/>
          <w:sz w:val="24"/>
          <w:szCs w:val="24"/>
        </w:rPr>
        <w:t>投标单位正式员工，提供项目经理姓名、项目经理</w:t>
      </w:r>
      <w:r>
        <w:rPr>
          <w:rFonts w:hint="eastAsia"/>
          <w:kern w:val="0"/>
          <w:sz w:val="24"/>
          <w:szCs w:val="24"/>
        </w:rPr>
        <w:t>开标日当月或上一月的由投标单位或其分公司缴纳社会保险证明扫描件，否则不予认定加分。</w:t>
      </w:r>
    </w:p>
    <w:p w:rsidR="00357674" w:rsidRDefault="00CA3BD9">
      <w:pPr>
        <w:spacing w:line="360" w:lineRule="auto"/>
        <w:ind w:firstLineChars="200" w:firstLine="480"/>
        <w:jc w:val="left"/>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）提供项目经理毕业证书扫描件，该项目经理具有大专或以上学历的：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357674" w:rsidRDefault="00CA3BD9">
      <w:pPr>
        <w:spacing w:line="360" w:lineRule="auto"/>
        <w:ind w:firstLineChars="200" w:firstLine="480"/>
        <w:jc w:val="left"/>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）提供项目经理用户服务证明扫描件（加盖用户单位公章），用户服务证明能表明该项目经理具备三年（含三年）以上非住宅物业管理经验的：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357674" w:rsidRDefault="00CA3BD9">
      <w:pPr>
        <w:spacing w:line="360" w:lineRule="auto"/>
        <w:ind w:firstLineChars="200" w:firstLine="480"/>
        <w:jc w:val="left"/>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）提供项目经理身份证扫描件，该项目经理年龄在</w:t>
      </w:r>
      <w:r>
        <w:rPr>
          <w:rFonts w:hint="eastAsia"/>
          <w:kern w:val="0"/>
          <w:sz w:val="24"/>
          <w:szCs w:val="24"/>
        </w:rPr>
        <w:t>50</w:t>
      </w:r>
      <w:r>
        <w:rPr>
          <w:rFonts w:hint="eastAsia"/>
          <w:kern w:val="0"/>
          <w:sz w:val="24"/>
          <w:szCs w:val="24"/>
        </w:rPr>
        <w:t>周岁或以下的：</w:t>
      </w:r>
      <w:r>
        <w:rPr>
          <w:rFonts w:hint="eastAsia"/>
          <w:kern w:val="0"/>
          <w:sz w:val="24"/>
          <w:szCs w:val="24"/>
        </w:rPr>
        <w:t>1</w:t>
      </w:r>
      <w:r>
        <w:rPr>
          <w:rFonts w:hint="eastAsia"/>
          <w:kern w:val="0"/>
          <w:sz w:val="24"/>
          <w:szCs w:val="24"/>
        </w:rPr>
        <w:lastRenderedPageBreak/>
        <w:t>分，其他：</w:t>
      </w:r>
      <w:r>
        <w:rPr>
          <w:rFonts w:hint="eastAsia"/>
          <w:kern w:val="0"/>
          <w:sz w:val="24"/>
          <w:szCs w:val="24"/>
        </w:rPr>
        <w:t>0</w:t>
      </w:r>
      <w:r>
        <w:rPr>
          <w:rFonts w:hint="eastAsia"/>
          <w:kern w:val="0"/>
          <w:sz w:val="24"/>
          <w:szCs w:val="24"/>
        </w:rPr>
        <w:t>分；</w:t>
      </w:r>
    </w:p>
    <w:p w:rsidR="00357674" w:rsidRDefault="00CA3BD9">
      <w:pPr>
        <w:spacing w:line="360" w:lineRule="auto"/>
        <w:ind w:firstLineChars="200" w:firstLine="480"/>
        <w:jc w:val="left"/>
        <w:rPr>
          <w:color w:val="FF0000"/>
          <w:kern w:val="0"/>
          <w:sz w:val="24"/>
          <w:szCs w:val="24"/>
        </w:rPr>
      </w:pPr>
      <w:r>
        <w:rPr>
          <w:rFonts w:hint="eastAsia"/>
          <w:kern w:val="0"/>
          <w:sz w:val="24"/>
          <w:szCs w:val="24"/>
        </w:rPr>
        <w:t>4</w:t>
      </w:r>
      <w:r>
        <w:rPr>
          <w:kern w:val="0"/>
          <w:sz w:val="24"/>
          <w:szCs w:val="24"/>
        </w:rPr>
        <w:t xml:space="preserve">. </w:t>
      </w:r>
      <w:r>
        <w:rPr>
          <w:kern w:val="0"/>
          <w:sz w:val="24"/>
          <w:szCs w:val="24"/>
        </w:rPr>
        <w:t>派驻服务人员评价（</w:t>
      </w:r>
      <w:r>
        <w:rPr>
          <w:rFonts w:hint="eastAsia"/>
          <w:kern w:val="0"/>
          <w:sz w:val="24"/>
          <w:szCs w:val="24"/>
        </w:rPr>
        <w:t>25</w:t>
      </w:r>
      <w:r>
        <w:rPr>
          <w:kern w:val="0"/>
          <w:sz w:val="24"/>
          <w:szCs w:val="24"/>
        </w:rPr>
        <w:t>分）</w:t>
      </w:r>
    </w:p>
    <w:p w:rsidR="00357674" w:rsidRDefault="00CA3BD9">
      <w:pPr>
        <w:spacing w:line="360" w:lineRule="auto"/>
        <w:ind w:firstLineChars="200" w:firstLine="480"/>
        <w:jc w:val="left"/>
        <w:rPr>
          <w:kern w:val="0"/>
          <w:sz w:val="24"/>
          <w:szCs w:val="24"/>
        </w:rPr>
      </w:pPr>
      <w:r>
        <w:rPr>
          <w:kern w:val="0"/>
          <w:sz w:val="24"/>
          <w:szCs w:val="24"/>
        </w:rPr>
        <w:t>（</w:t>
      </w:r>
      <w:r>
        <w:rPr>
          <w:kern w:val="0"/>
          <w:sz w:val="24"/>
          <w:szCs w:val="24"/>
        </w:rPr>
        <w:t>1</w:t>
      </w:r>
      <w:r>
        <w:rPr>
          <w:kern w:val="0"/>
          <w:sz w:val="24"/>
          <w:szCs w:val="24"/>
        </w:rPr>
        <w:t>）承诺</w:t>
      </w:r>
      <w:r>
        <w:rPr>
          <w:rFonts w:hint="eastAsia"/>
          <w:kern w:val="0"/>
          <w:sz w:val="24"/>
          <w:szCs w:val="24"/>
        </w:rPr>
        <w:t>派驻本项目的全部物业人员均满足项目需求书人员岗位表要求且</w:t>
      </w:r>
      <w:r>
        <w:rPr>
          <w:kern w:val="0"/>
          <w:sz w:val="24"/>
          <w:szCs w:val="24"/>
        </w:rPr>
        <w:t>身体健康得</w:t>
      </w:r>
      <w:r>
        <w:rPr>
          <w:rFonts w:hint="eastAsia"/>
          <w:kern w:val="0"/>
          <w:sz w:val="24"/>
          <w:szCs w:val="24"/>
        </w:rPr>
        <w:t>15</w:t>
      </w:r>
      <w:r>
        <w:rPr>
          <w:kern w:val="0"/>
          <w:sz w:val="24"/>
          <w:szCs w:val="24"/>
        </w:rPr>
        <w:t>分，否则</w:t>
      </w:r>
      <w:r>
        <w:rPr>
          <w:kern w:val="0"/>
          <w:sz w:val="24"/>
          <w:szCs w:val="24"/>
        </w:rPr>
        <w:t>0</w:t>
      </w:r>
      <w:r>
        <w:rPr>
          <w:kern w:val="0"/>
          <w:sz w:val="24"/>
          <w:szCs w:val="24"/>
        </w:rPr>
        <w:t>分。</w:t>
      </w:r>
    </w:p>
    <w:p w:rsidR="00357674" w:rsidRDefault="00CA3BD9">
      <w:pPr>
        <w:spacing w:line="360" w:lineRule="auto"/>
        <w:ind w:firstLineChars="200" w:firstLine="480"/>
        <w:jc w:val="left"/>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kern w:val="0"/>
          <w:sz w:val="24"/>
          <w:szCs w:val="24"/>
        </w:rPr>
        <w:t>秩序维护</w:t>
      </w:r>
      <w:r>
        <w:rPr>
          <w:rFonts w:hint="eastAsia"/>
          <w:bCs/>
          <w:kern w:val="0"/>
          <w:sz w:val="24"/>
          <w:szCs w:val="24"/>
        </w:rPr>
        <w:t>员</w:t>
      </w:r>
      <w:r>
        <w:rPr>
          <w:rFonts w:hint="eastAsia"/>
          <w:kern w:val="0"/>
          <w:sz w:val="24"/>
          <w:szCs w:val="24"/>
        </w:rPr>
        <w:t>：拟投入本项目的</w:t>
      </w:r>
      <w:r>
        <w:rPr>
          <w:kern w:val="0"/>
          <w:sz w:val="24"/>
          <w:szCs w:val="24"/>
        </w:rPr>
        <w:t>秩序维护</w:t>
      </w:r>
      <w:r>
        <w:rPr>
          <w:rFonts w:hint="eastAsia"/>
          <w:bCs/>
          <w:kern w:val="0"/>
          <w:sz w:val="24"/>
          <w:szCs w:val="24"/>
        </w:rPr>
        <w:t>员</w:t>
      </w:r>
      <w:r>
        <w:rPr>
          <w:kern w:val="0"/>
          <w:sz w:val="24"/>
          <w:szCs w:val="24"/>
        </w:rPr>
        <w:t>持有《</w:t>
      </w:r>
      <w:r>
        <w:rPr>
          <w:rFonts w:hint="eastAsia"/>
          <w:kern w:val="0"/>
          <w:sz w:val="24"/>
          <w:szCs w:val="24"/>
        </w:rPr>
        <w:t>保安员</w:t>
      </w:r>
      <w:r>
        <w:rPr>
          <w:kern w:val="0"/>
          <w:sz w:val="24"/>
          <w:szCs w:val="24"/>
        </w:rPr>
        <w:t>》</w:t>
      </w:r>
      <w:r>
        <w:rPr>
          <w:rFonts w:hint="eastAsia"/>
          <w:kern w:val="0"/>
          <w:sz w:val="24"/>
          <w:szCs w:val="24"/>
        </w:rPr>
        <w:t>证书，且提供上述人员上述证书扫描件，每个合格的证书扫描件得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357674" w:rsidRDefault="00CA3BD9">
      <w:pPr>
        <w:spacing w:line="360" w:lineRule="auto"/>
        <w:ind w:firstLineChars="200" w:firstLine="480"/>
        <w:jc w:val="left"/>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Pr>
          <w:kern w:val="0"/>
          <w:sz w:val="24"/>
          <w:szCs w:val="24"/>
        </w:rPr>
        <w:t>秩序维护</w:t>
      </w:r>
      <w:r>
        <w:rPr>
          <w:rFonts w:hint="eastAsia"/>
          <w:bCs/>
          <w:kern w:val="0"/>
          <w:sz w:val="24"/>
          <w:szCs w:val="24"/>
        </w:rPr>
        <w:t>员</w:t>
      </w:r>
      <w:r>
        <w:rPr>
          <w:rFonts w:hint="eastAsia"/>
          <w:kern w:val="0"/>
          <w:sz w:val="24"/>
          <w:szCs w:val="24"/>
        </w:rPr>
        <w:t>：提供上述</w:t>
      </w:r>
      <w:r>
        <w:rPr>
          <w:kern w:val="0"/>
          <w:sz w:val="24"/>
          <w:szCs w:val="24"/>
        </w:rPr>
        <w:t>秩序维护</w:t>
      </w:r>
      <w:r>
        <w:rPr>
          <w:rFonts w:hint="eastAsia"/>
          <w:bCs/>
          <w:kern w:val="0"/>
          <w:sz w:val="24"/>
          <w:szCs w:val="24"/>
        </w:rPr>
        <w:t>员</w:t>
      </w:r>
      <w:r>
        <w:rPr>
          <w:rFonts w:hint="eastAsia"/>
          <w:kern w:val="0"/>
          <w:sz w:val="24"/>
          <w:szCs w:val="24"/>
        </w:rPr>
        <w:t>（已提供证书扫描件的）递交响应文件之日当月或上一月的由投标单位或其分公司</w:t>
      </w:r>
      <w:r>
        <w:rPr>
          <w:kern w:val="0"/>
          <w:sz w:val="24"/>
          <w:szCs w:val="24"/>
        </w:rPr>
        <w:t>缴纳</w:t>
      </w:r>
      <w:r>
        <w:rPr>
          <w:rFonts w:hint="eastAsia"/>
          <w:kern w:val="0"/>
          <w:sz w:val="24"/>
          <w:szCs w:val="24"/>
        </w:rPr>
        <w:t>社会保险</w:t>
      </w:r>
      <w:r>
        <w:rPr>
          <w:kern w:val="0"/>
          <w:sz w:val="24"/>
          <w:szCs w:val="24"/>
        </w:rPr>
        <w:t>证明扫描件</w:t>
      </w:r>
      <w:r>
        <w:rPr>
          <w:rFonts w:hint="eastAsia"/>
          <w:kern w:val="0"/>
          <w:sz w:val="24"/>
          <w:szCs w:val="24"/>
        </w:rPr>
        <w:t>，每个合格的人员社保证明扫描件得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357674" w:rsidRDefault="00CA3BD9">
      <w:pPr>
        <w:spacing w:line="360" w:lineRule="auto"/>
        <w:ind w:firstLineChars="200" w:firstLine="480"/>
        <w:jc w:val="left"/>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Pr>
          <w:rFonts w:hint="eastAsia"/>
          <w:bCs/>
          <w:kern w:val="0"/>
          <w:sz w:val="24"/>
          <w:szCs w:val="24"/>
        </w:rPr>
        <w:t>食堂服务人员</w:t>
      </w:r>
      <w:r>
        <w:rPr>
          <w:rFonts w:hint="eastAsia"/>
          <w:kern w:val="0"/>
          <w:sz w:val="24"/>
          <w:szCs w:val="24"/>
        </w:rPr>
        <w:t>：拟投入本项目的</w:t>
      </w:r>
      <w:r>
        <w:rPr>
          <w:rFonts w:hint="eastAsia"/>
          <w:bCs/>
          <w:kern w:val="0"/>
          <w:sz w:val="24"/>
          <w:szCs w:val="24"/>
        </w:rPr>
        <w:t>食堂服务人员</w:t>
      </w:r>
      <w:r>
        <w:rPr>
          <w:kern w:val="0"/>
          <w:sz w:val="24"/>
          <w:szCs w:val="24"/>
        </w:rPr>
        <w:t>须持有</w:t>
      </w:r>
      <w:r>
        <w:rPr>
          <w:rFonts w:hint="eastAsia"/>
          <w:kern w:val="0"/>
          <w:sz w:val="24"/>
          <w:szCs w:val="24"/>
        </w:rPr>
        <w:t>卫生防疫部门或医疗机构颁发的健康证，且提供上述人员上述证书扫描件，每个合格的证书扫描件得</w:t>
      </w:r>
      <w:r>
        <w:rPr>
          <w:rFonts w:hint="eastAsia"/>
          <w:kern w:val="0"/>
          <w:sz w:val="24"/>
          <w:szCs w:val="24"/>
        </w:rPr>
        <w:t>1</w:t>
      </w:r>
      <w:r>
        <w:rPr>
          <w:rFonts w:hint="eastAsia"/>
          <w:kern w:val="0"/>
          <w:sz w:val="24"/>
          <w:szCs w:val="24"/>
        </w:rPr>
        <w:t>分，最多</w:t>
      </w:r>
      <w:r>
        <w:rPr>
          <w:rFonts w:hint="eastAsia"/>
          <w:kern w:val="0"/>
          <w:sz w:val="24"/>
          <w:szCs w:val="24"/>
        </w:rPr>
        <w:t>3</w:t>
      </w:r>
      <w:r>
        <w:rPr>
          <w:rFonts w:hint="eastAsia"/>
          <w:kern w:val="0"/>
          <w:sz w:val="24"/>
          <w:szCs w:val="24"/>
        </w:rPr>
        <w:t>分；</w:t>
      </w:r>
    </w:p>
    <w:p w:rsidR="00357674" w:rsidRDefault="00CA3BD9">
      <w:pPr>
        <w:spacing w:line="360" w:lineRule="auto"/>
        <w:ind w:firstLineChars="200" w:firstLine="480"/>
        <w:jc w:val="left"/>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w:t>
      </w:r>
      <w:r>
        <w:rPr>
          <w:rFonts w:hint="eastAsia"/>
          <w:bCs/>
          <w:kern w:val="0"/>
          <w:sz w:val="24"/>
          <w:szCs w:val="24"/>
        </w:rPr>
        <w:t>食堂服务人员</w:t>
      </w:r>
      <w:r>
        <w:rPr>
          <w:rFonts w:hint="eastAsia"/>
          <w:kern w:val="0"/>
          <w:sz w:val="24"/>
          <w:szCs w:val="24"/>
        </w:rPr>
        <w:t>：提供上述</w:t>
      </w:r>
      <w:r>
        <w:rPr>
          <w:rFonts w:hint="eastAsia"/>
          <w:bCs/>
          <w:kern w:val="0"/>
          <w:sz w:val="24"/>
          <w:szCs w:val="24"/>
        </w:rPr>
        <w:t>食堂服务人员</w:t>
      </w:r>
      <w:r>
        <w:rPr>
          <w:rFonts w:hint="eastAsia"/>
          <w:kern w:val="0"/>
          <w:sz w:val="24"/>
          <w:szCs w:val="24"/>
        </w:rPr>
        <w:t>（已提供证书扫描件的）递交响应文件之日当月或上一月的由投标单位或其分公司</w:t>
      </w:r>
      <w:r>
        <w:rPr>
          <w:kern w:val="0"/>
          <w:sz w:val="24"/>
          <w:szCs w:val="24"/>
        </w:rPr>
        <w:t>缴纳</w:t>
      </w:r>
      <w:r>
        <w:rPr>
          <w:rFonts w:hint="eastAsia"/>
          <w:kern w:val="0"/>
          <w:sz w:val="24"/>
          <w:szCs w:val="24"/>
        </w:rPr>
        <w:t>社会保险</w:t>
      </w:r>
      <w:r>
        <w:rPr>
          <w:kern w:val="0"/>
          <w:sz w:val="24"/>
          <w:szCs w:val="24"/>
        </w:rPr>
        <w:t>证明扫描件</w:t>
      </w:r>
      <w:r>
        <w:rPr>
          <w:rFonts w:hint="eastAsia"/>
          <w:kern w:val="0"/>
          <w:sz w:val="24"/>
          <w:szCs w:val="24"/>
        </w:rPr>
        <w:t>，每个合格的人员社保证明扫描件得</w:t>
      </w:r>
      <w:r>
        <w:rPr>
          <w:rFonts w:hint="eastAsia"/>
          <w:kern w:val="0"/>
          <w:sz w:val="24"/>
          <w:szCs w:val="24"/>
        </w:rPr>
        <w:t>1</w:t>
      </w:r>
      <w:r>
        <w:rPr>
          <w:rFonts w:hint="eastAsia"/>
          <w:kern w:val="0"/>
          <w:sz w:val="24"/>
          <w:szCs w:val="24"/>
        </w:rPr>
        <w:t>，最多</w:t>
      </w:r>
      <w:r>
        <w:rPr>
          <w:rFonts w:hint="eastAsia"/>
          <w:kern w:val="0"/>
          <w:sz w:val="24"/>
          <w:szCs w:val="24"/>
        </w:rPr>
        <w:t>3</w:t>
      </w:r>
      <w:r>
        <w:rPr>
          <w:rFonts w:hint="eastAsia"/>
          <w:kern w:val="0"/>
          <w:sz w:val="24"/>
          <w:szCs w:val="24"/>
        </w:rPr>
        <w:t>分；</w:t>
      </w:r>
    </w:p>
    <w:p w:rsidR="00357674" w:rsidRDefault="00CA3BD9">
      <w:pPr>
        <w:spacing w:line="360" w:lineRule="auto"/>
        <w:ind w:firstLineChars="200" w:firstLine="480"/>
        <w:jc w:val="left"/>
        <w:rPr>
          <w:kern w:val="0"/>
          <w:sz w:val="24"/>
          <w:szCs w:val="24"/>
        </w:rPr>
      </w:pPr>
      <w:r>
        <w:rPr>
          <w:rFonts w:hint="eastAsia"/>
          <w:kern w:val="0"/>
          <w:sz w:val="24"/>
          <w:szCs w:val="24"/>
        </w:rPr>
        <w:t xml:space="preserve">5. </w:t>
      </w:r>
      <w:r>
        <w:rPr>
          <w:rFonts w:hint="eastAsia"/>
          <w:kern w:val="0"/>
          <w:sz w:val="24"/>
          <w:szCs w:val="24"/>
        </w:rPr>
        <w:t>人员培训方案评价（</w:t>
      </w:r>
      <w:r>
        <w:rPr>
          <w:rFonts w:hint="eastAsia"/>
          <w:kern w:val="0"/>
          <w:sz w:val="24"/>
          <w:szCs w:val="24"/>
        </w:rPr>
        <w:t>3</w:t>
      </w:r>
      <w:r>
        <w:rPr>
          <w:rFonts w:hint="eastAsia"/>
          <w:kern w:val="0"/>
          <w:sz w:val="24"/>
          <w:szCs w:val="24"/>
        </w:rPr>
        <w:t>分）</w:t>
      </w:r>
    </w:p>
    <w:p w:rsidR="00357674" w:rsidRDefault="00CA3BD9">
      <w:pPr>
        <w:spacing w:line="360" w:lineRule="auto"/>
        <w:ind w:firstLineChars="200" w:firstLine="480"/>
        <w:jc w:val="left"/>
        <w:rPr>
          <w:kern w:val="0"/>
          <w:sz w:val="24"/>
          <w:szCs w:val="24"/>
        </w:rPr>
      </w:pPr>
      <w:r>
        <w:rPr>
          <w:rFonts w:hint="eastAsia"/>
          <w:kern w:val="0"/>
          <w:sz w:val="24"/>
          <w:szCs w:val="24"/>
        </w:rPr>
        <w:t>人员培训方案应包含培训计划、培训方式、培训目标、言行规范、仪表仪容、公众形象等。</w:t>
      </w:r>
    </w:p>
    <w:p w:rsidR="00357674" w:rsidRDefault="00CA3BD9">
      <w:pPr>
        <w:spacing w:line="360" w:lineRule="auto"/>
        <w:ind w:firstLineChars="200" w:firstLine="480"/>
        <w:jc w:val="left"/>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0.5</w:t>
      </w:r>
      <w:r>
        <w:rPr>
          <w:rFonts w:hint="eastAsia"/>
          <w:kern w:val="0"/>
          <w:sz w:val="24"/>
          <w:szCs w:val="24"/>
        </w:rPr>
        <w:t>分，最多</w:t>
      </w:r>
      <w:r>
        <w:rPr>
          <w:rFonts w:hint="eastAsia"/>
          <w:kern w:val="0"/>
          <w:sz w:val="24"/>
          <w:szCs w:val="24"/>
        </w:rPr>
        <w:t>3</w:t>
      </w:r>
      <w:r>
        <w:rPr>
          <w:rFonts w:hint="eastAsia"/>
          <w:kern w:val="0"/>
          <w:sz w:val="24"/>
          <w:szCs w:val="24"/>
        </w:rPr>
        <w:t>分。</w:t>
      </w:r>
    </w:p>
    <w:p w:rsidR="00357674" w:rsidRDefault="00CA3BD9">
      <w:pPr>
        <w:spacing w:line="360" w:lineRule="auto"/>
        <w:ind w:firstLineChars="200" w:firstLine="480"/>
        <w:jc w:val="left"/>
        <w:rPr>
          <w:kern w:val="0"/>
          <w:sz w:val="24"/>
          <w:szCs w:val="24"/>
        </w:rPr>
      </w:pPr>
      <w:r>
        <w:rPr>
          <w:rFonts w:hint="eastAsia"/>
          <w:kern w:val="0"/>
          <w:sz w:val="24"/>
          <w:szCs w:val="24"/>
        </w:rPr>
        <w:t xml:space="preserve">6. </w:t>
      </w:r>
      <w:r>
        <w:rPr>
          <w:rFonts w:hint="eastAsia"/>
          <w:kern w:val="0"/>
          <w:sz w:val="24"/>
          <w:szCs w:val="24"/>
        </w:rPr>
        <w:t>保洁耗材评价（</w:t>
      </w:r>
      <w:r>
        <w:rPr>
          <w:rFonts w:hint="eastAsia"/>
          <w:kern w:val="0"/>
          <w:sz w:val="24"/>
          <w:szCs w:val="24"/>
        </w:rPr>
        <w:t>1</w:t>
      </w:r>
      <w:r>
        <w:rPr>
          <w:rFonts w:hint="eastAsia"/>
          <w:kern w:val="0"/>
          <w:sz w:val="24"/>
          <w:szCs w:val="24"/>
        </w:rPr>
        <w:t>分）</w:t>
      </w:r>
    </w:p>
    <w:p w:rsidR="00357674" w:rsidRDefault="00CA3BD9">
      <w:pPr>
        <w:spacing w:line="360" w:lineRule="auto"/>
        <w:ind w:firstLineChars="200" w:firstLine="480"/>
        <w:jc w:val="left"/>
        <w:rPr>
          <w:kern w:val="0"/>
          <w:sz w:val="24"/>
          <w:szCs w:val="24"/>
        </w:rPr>
      </w:pPr>
      <w:r>
        <w:rPr>
          <w:rFonts w:hint="eastAsia"/>
          <w:kern w:val="0"/>
          <w:sz w:val="24"/>
          <w:szCs w:val="24"/>
        </w:rPr>
        <w:t>提供具有检测资质的第三方检测机构出具的针对拟投入本项目保洁耗材的</w:t>
      </w:r>
      <w:r>
        <w:rPr>
          <w:rFonts w:hint="eastAsia"/>
          <w:kern w:val="0"/>
          <w:sz w:val="24"/>
          <w:szCs w:val="24"/>
        </w:rPr>
        <w:t>CMA</w:t>
      </w:r>
      <w:r>
        <w:rPr>
          <w:rFonts w:hint="eastAsia"/>
          <w:kern w:val="0"/>
          <w:sz w:val="24"/>
          <w:szCs w:val="24"/>
        </w:rPr>
        <w:t>检测报告扫描件，每个合格的扫描件得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p w:rsidR="00357674" w:rsidRDefault="00CA3BD9">
      <w:pPr>
        <w:spacing w:line="360" w:lineRule="auto"/>
        <w:ind w:firstLineChars="200" w:firstLine="480"/>
        <w:jc w:val="left"/>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33</w:t>
      </w:r>
      <w:r>
        <w:rPr>
          <w:kern w:val="0"/>
          <w:sz w:val="24"/>
          <w:szCs w:val="24"/>
        </w:rPr>
        <w:t>分）</w:t>
      </w:r>
    </w:p>
    <w:p w:rsidR="00357674" w:rsidRDefault="00CA3BD9">
      <w:pPr>
        <w:spacing w:line="360" w:lineRule="auto"/>
        <w:ind w:firstLineChars="200" w:firstLine="480"/>
        <w:jc w:val="left"/>
        <w:rPr>
          <w:kern w:val="0"/>
          <w:sz w:val="24"/>
          <w:szCs w:val="24"/>
        </w:rPr>
      </w:pPr>
      <w:r>
        <w:rPr>
          <w:kern w:val="0"/>
          <w:sz w:val="24"/>
          <w:szCs w:val="24"/>
        </w:rPr>
        <w:t xml:space="preserve">1. </w:t>
      </w:r>
      <w:r>
        <w:rPr>
          <w:kern w:val="0"/>
          <w:sz w:val="24"/>
          <w:szCs w:val="24"/>
        </w:rPr>
        <w:t>人员、岗位配置评价（</w:t>
      </w:r>
      <w:r>
        <w:rPr>
          <w:rFonts w:hint="eastAsia"/>
          <w:kern w:val="0"/>
          <w:sz w:val="24"/>
          <w:szCs w:val="24"/>
        </w:rPr>
        <w:t>5</w:t>
      </w:r>
      <w:r>
        <w:rPr>
          <w:kern w:val="0"/>
          <w:sz w:val="24"/>
          <w:szCs w:val="24"/>
        </w:rPr>
        <w:t>分）</w:t>
      </w:r>
    </w:p>
    <w:p w:rsidR="00357674" w:rsidRDefault="00CA3BD9">
      <w:pPr>
        <w:spacing w:line="360" w:lineRule="auto"/>
        <w:ind w:firstLineChars="200" w:firstLine="480"/>
        <w:outlineLvl w:val="0"/>
        <w:rPr>
          <w:kern w:val="0"/>
          <w:sz w:val="24"/>
          <w:szCs w:val="24"/>
        </w:rPr>
      </w:pPr>
      <w:r>
        <w:rPr>
          <w:kern w:val="0"/>
          <w:sz w:val="24"/>
          <w:szCs w:val="24"/>
        </w:rPr>
        <w:t>人员配置</w:t>
      </w:r>
      <w:r>
        <w:rPr>
          <w:rFonts w:hint="eastAsia"/>
          <w:kern w:val="0"/>
          <w:sz w:val="24"/>
          <w:szCs w:val="24"/>
        </w:rPr>
        <w:t>满足</w:t>
      </w:r>
      <w:r>
        <w:rPr>
          <w:kern w:val="0"/>
          <w:sz w:val="24"/>
          <w:szCs w:val="24"/>
        </w:rPr>
        <w:t>磋商文件要求</w:t>
      </w:r>
      <w:r>
        <w:rPr>
          <w:rFonts w:hint="eastAsia"/>
          <w:kern w:val="0"/>
          <w:sz w:val="24"/>
          <w:szCs w:val="24"/>
        </w:rPr>
        <w:t>，内容无瑕疵</w:t>
      </w:r>
      <w:r>
        <w:rPr>
          <w:kern w:val="0"/>
          <w:sz w:val="24"/>
          <w:szCs w:val="24"/>
        </w:rPr>
        <w:t>：</w:t>
      </w:r>
      <w:r>
        <w:rPr>
          <w:rFonts w:hint="eastAsia"/>
          <w:kern w:val="0"/>
          <w:sz w:val="24"/>
          <w:szCs w:val="24"/>
        </w:rPr>
        <w:t>5</w:t>
      </w:r>
      <w:r>
        <w:rPr>
          <w:rFonts w:hint="eastAsia"/>
          <w:kern w:val="0"/>
          <w:sz w:val="24"/>
          <w:szCs w:val="24"/>
        </w:rPr>
        <w:t>分；</w:t>
      </w:r>
    </w:p>
    <w:p w:rsidR="00357674" w:rsidRDefault="00CA3BD9">
      <w:pPr>
        <w:spacing w:line="360" w:lineRule="auto"/>
        <w:ind w:firstLineChars="200" w:firstLine="480"/>
        <w:outlineLvl w:val="0"/>
        <w:rPr>
          <w:kern w:val="0"/>
          <w:sz w:val="24"/>
          <w:szCs w:val="24"/>
        </w:rPr>
      </w:pPr>
      <w:r>
        <w:rPr>
          <w:kern w:val="0"/>
          <w:sz w:val="24"/>
          <w:szCs w:val="24"/>
        </w:rPr>
        <w:t>人员配置</w:t>
      </w:r>
      <w:r>
        <w:rPr>
          <w:rFonts w:hint="eastAsia"/>
          <w:kern w:val="0"/>
          <w:sz w:val="24"/>
          <w:szCs w:val="24"/>
        </w:rPr>
        <w:t>满足</w:t>
      </w:r>
      <w:r>
        <w:rPr>
          <w:kern w:val="0"/>
          <w:sz w:val="24"/>
          <w:szCs w:val="24"/>
        </w:rPr>
        <w:t>磋商文件要求</w:t>
      </w:r>
      <w:r>
        <w:rPr>
          <w:rFonts w:hint="eastAsia"/>
          <w:kern w:val="0"/>
          <w:sz w:val="24"/>
          <w:szCs w:val="24"/>
        </w:rPr>
        <w:t>，</w:t>
      </w:r>
      <w:r>
        <w:rPr>
          <w:kern w:val="0"/>
          <w:sz w:val="24"/>
          <w:szCs w:val="24"/>
        </w:rPr>
        <w:t>但内容存在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rFonts w:hint="eastAsia"/>
          <w:kern w:val="0"/>
          <w:sz w:val="24"/>
          <w:szCs w:val="24"/>
        </w:rPr>
        <w:t>分；</w:t>
      </w:r>
    </w:p>
    <w:p w:rsidR="00357674" w:rsidRDefault="00CA3BD9">
      <w:pPr>
        <w:spacing w:line="360" w:lineRule="auto"/>
        <w:ind w:firstLineChars="200" w:firstLine="480"/>
        <w:outlineLvl w:val="0"/>
        <w:rPr>
          <w:kern w:val="0"/>
          <w:sz w:val="24"/>
          <w:szCs w:val="24"/>
        </w:rPr>
      </w:pPr>
      <w:r>
        <w:rPr>
          <w:kern w:val="0"/>
          <w:sz w:val="24"/>
          <w:szCs w:val="24"/>
        </w:rPr>
        <w:t>人员配置</w:t>
      </w:r>
      <w:r>
        <w:rPr>
          <w:rFonts w:hint="eastAsia"/>
          <w:kern w:val="0"/>
          <w:sz w:val="24"/>
          <w:szCs w:val="24"/>
        </w:rPr>
        <w:t>满足</w:t>
      </w:r>
      <w:r>
        <w:rPr>
          <w:kern w:val="0"/>
          <w:sz w:val="24"/>
          <w:szCs w:val="24"/>
        </w:rPr>
        <w:t>磋商文件要求</w:t>
      </w:r>
      <w:r>
        <w:rPr>
          <w:rFonts w:hint="eastAsia"/>
          <w:kern w:val="0"/>
          <w:sz w:val="24"/>
          <w:szCs w:val="24"/>
        </w:rPr>
        <w:t>，</w:t>
      </w:r>
      <w:r>
        <w:rPr>
          <w:kern w:val="0"/>
          <w:sz w:val="24"/>
          <w:szCs w:val="24"/>
        </w:rPr>
        <w:t>但内容存在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rFonts w:hint="eastAsia"/>
          <w:kern w:val="0"/>
          <w:sz w:val="24"/>
          <w:szCs w:val="24"/>
        </w:rPr>
        <w:t>分；</w:t>
      </w:r>
    </w:p>
    <w:p w:rsidR="00357674" w:rsidRDefault="00CA3BD9">
      <w:pPr>
        <w:spacing w:line="360" w:lineRule="auto"/>
        <w:ind w:firstLineChars="200" w:firstLine="480"/>
        <w:jc w:val="left"/>
        <w:rPr>
          <w:kern w:val="0"/>
          <w:sz w:val="24"/>
          <w:szCs w:val="24"/>
        </w:rPr>
      </w:pPr>
      <w:r>
        <w:rPr>
          <w:kern w:val="0"/>
          <w:sz w:val="24"/>
          <w:szCs w:val="24"/>
        </w:rPr>
        <w:t>其他：</w:t>
      </w:r>
      <w:r>
        <w:rPr>
          <w:kern w:val="0"/>
          <w:sz w:val="24"/>
          <w:szCs w:val="24"/>
        </w:rPr>
        <w:t>0</w:t>
      </w:r>
      <w:r>
        <w:rPr>
          <w:kern w:val="0"/>
          <w:sz w:val="24"/>
          <w:szCs w:val="24"/>
        </w:rPr>
        <w:t>分；</w:t>
      </w:r>
    </w:p>
    <w:p w:rsidR="00357674" w:rsidRDefault="00CA3BD9">
      <w:pPr>
        <w:spacing w:line="360" w:lineRule="auto"/>
        <w:ind w:firstLineChars="200" w:firstLine="480"/>
        <w:jc w:val="left"/>
        <w:rPr>
          <w:kern w:val="0"/>
          <w:sz w:val="24"/>
          <w:szCs w:val="24"/>
        </w:rPr>
      </w:pPr>
      <w:r>
        <w:rPr>
          <w:rFonts w:hint="eastAsia"/>
          <w:kern w:val="0"/>
          <w:sz w:val="24"/>
          <w:szCs w:val="24"/>
        </w:rPr>
        <w:t>2</w:t>
      </w:r>
      <w:r>
        <w:rPr>
          <w:kern w:val="0"/>
          <w:sz w:val="24"/>
          <w:szCs w:val="24"/>
        </w:rPr>
        <w:t xml:space="preserve">. </w:t>
      </w:r>
      <w:r>
        <w:rPr>
          <w:kern w:val="0"/>
          <w:sz w:val="24"/>
          <w:szCs w:val="24"/>
        </w:rPr>
        <w:t>针对本项目特点的专业化管理方案评价（</w:t>
      </w:r>
      <w:r>
        <w:rPr>
          <w:rFonts w:hint="eastAsia"/>
          <w:kern w:val="0"/>
          <w:sz w:val="24"/>
          <w:szCs w:val="24"/>
        </w:rPr>
        <w:t>5</w:t>
      </w:r>
      <w:r>
        <w:rPr>
          <w:kern w:val="0"/>
          <w:sz w:val="24"/>
          <w:szCs w:val="24"/>
        </w:rPr>
        <w:t>分）</w:t>
      </w:r>
    </w:p>
    <w:p w:rsidR="00357674" w:rsidRDefault="00CA3BD9">
      <w:pPr>
        <w:spacing w:line="360" w:lineRule="auto"/>
        <w:ind w:firstLineChars="200" w:firstLine="480"/>
        <w:outlineLvl w:val="0"/>
        <w:rPr>
          <w:kern w:val="0"/>
          <w:sz w:val="24"/>
          <w:szCs w:val="24"/>
        </w:rPr>
      </w:pPr>
      <w:r>
        <w:rPr>
          <w:kern w:val="0"/>
          <w:sz w:val="24"/>
          <w:szCs w:val="24"/>
        </w:rPr>
        <w:lastRenderedPageBreak/>
        <w:t>方案满足磋商文件要求</w:t>
      </w:r>
      <w:r>
        <w:rPr>
          <w:rFonts w:hint="eastAsia"/>
          <w:kern w:val="0"/>
          <w:sz w:val="24"/>
          <w:szCs w:val="24"/>
        </w:rPr>
        <w:t>，内容无瑕疵</w:t>
      </w:r>
      <w:r>
        <w:rPr>
          <w:kern w:val="0"/>
          <w:sz w:val="24"/>
          <w:szCs w:val="24"/>
        </w:rPr>
        <w:t>：</w:t>
      </w:r>
      <w:r>
        <w:rPr>
          <w:rFonts w:hint="eastAsia"/>
          <w:kern w:val="0"/>
          <w:sz w:val="24"/>
          <w:szCs w:val="24"/>
        </w:rPr>
        <w:t>5</w:t>
      </w:r>
      <w:r>
        <w:rPr>
          <w:rFonts w:hint="eastAsia"/>
          <w:kern w:val="0"/>
          <w:sz w:val="24"/>
          <w:szCs w:val="24"/>
        </w:rPr>
        <w:t>分；</w:t>
      </w:r>
    </w:p>
    <w:p w:rsidR="00357674" w:rsidRDefault="00CA3BD9">
      <w:pPr>
        <w:spacing w:line="360" w:lineRule="auto"/>
        <w:ind w:firstLineChars="200" w:firstLine="480"/>
        <w:outlineLvl w:val="0"/>
        <w:rPr>
          <w:kern w:val="0"/>
          <w:sz w:val="24"/>
          <w:szCs w:val="24"/>
        </w:rPr>
      </w:pPr>
      <w:r>
        <w:rPr>
          <w:kern w:val="0"/>
          <w:sz w:val="24"/>
          <w:szCs w:val="24"/>
        </w:rPr>
        <w:t>方案满足磋商文件要求</w:t>
      </w:r>
      <w:r>
        <w:rPr>
          <w:rFonts w:hint="eastAsia"/>
          <w:kern w:val="0"/>
          <w:sz w:val="24"/>
          <w:szCs w:val="24"/>
        </w:rPr>
        <w:t>，</w:t>
      </w:r>
      <w:r>
        <w:rPr>
          <w:kern w:val="0"/>
          <w:sz w:val="24"/>
          <w:szCs w:val="24"/>
        </w:rPr>
        <w:t>但内容存在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rFonts w:hint="eastAsia"/>
          <w:kern w:val="0"/>
          <w:sz w:val="24"/>
          <w:szCs w:val="24"/>
        </w:rPr>
        <w:t>分；</w:t>
      </w:r>
    </w:p>
    <w:p w:rsidR="00357674" w:rsidRDefault="00CA3BD9">
      <w:pPr>
        <w:spacing w:line="360" w:lineRule="auto"/>
        <w:ind w:firstLineChars="200" w:firstLine="480"/>
        <w:outlineLvl w:val="0"/>
        <w:rPr>
          <w:kern w:val="0"/>
          <w:sz w:val="24"/>
          <w:szCs w:val="24"/>
        </w:rPr>
      </w:pPr>
      <w:r>
        <w:rPr>
          <w:kern w:val="0"/>
          <w:sz w:val="24"/>
          <w:szCs w:val="24"/>
        </w:rPr>
        <w:t>方案满足磋商文件要求</w:t>
      </w:r>
      <w:r>
        <w:rPr>
          <w:rFonts w:hint="eastAsia"/>
          <w:kern w:val="0"/>
          <w:sz w:val="24"/>
          <w:szCs w:val="24"/>
        </w:rPr>
        <w:t>，</w:t>
      </w:r>
      <w:r>
        <w:rPr>
          <w:kern w:val="0"/>
          <w:sz w:val="24"/>
          <w:szCs w:val="24"/>
        </w:rPr>
        <w:t>但内容存在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rFonts w:hint="eastAsia"/>
          <w:kern w:val="0"/>
          <w:sz w:val="24"/>
          <w:szCs w:val="24"/>
        </w:rPr>
        <w:t>分；</w:t>
      </w:r>
    </w:p>
    <w:p w:rsidR="00357674" w:rsidRDefault="00CA3BD9">
      <w:pPr>
        <w:spacing w:line="360" w:lineRule="auto"/>
        <w:ind w:firstLineChars="200" w:firstLine="480"/>
        <w:jc w:val="left"/>
        <w:rPr>
          <w:kern w:val="0"/>
          <w:sz w:val="24"/>
          <w:szCs w:val="24"/>
        </w:rPr>
      </w:pPr>
      <w:r>
        <w:rPr>
          <w:kern w:val="0"/>
          <w:sz w:val="24"/>
          <w:szCs w:val="24"/>
        </w:rPr>
        <w:t>其他：</w:t>
      </w:r>
      <w:r>
        <w:rPr>
          <w:kern w:val="0"/>
          <w:sz w:val="24"/>
          <w:szCs w:val="24"/>
        </w:rPr>
        <w:t>0</w:t>
      </w:r>
      <w:r>
        <w:rPr>
          <w:kern w:val="0"/>
          <w:sz w:val="24"/>
          <w:szCs w:val="24"/>
        </w:rPr>
        <w:t>分；</w:t>
      </w:r>
    </w:p>
    <w:p w:rsidR="00357674" w:rsidRDefault="00CA3BD9">
      <w:pPr>
        <w:tabs>
          <w:tab w:val="left" w:pos="210"/>
        </w:tabs>
        <w:autoSpaceDE w:val="0"/>
        <w:autoSpaceDN w:val="0"/>
        <w:adjustRightInd w:val="0"/>
        <w:spacing w:line="360" w:lineRule="auto"/>
        <w:ind w:firstLineChars="200" w:firstLine="480"/>
        <w:outlineLvl w:val="0"/>
        <w:rPr>
          <w:sz w:val="24"/>
        </w:rPr>
      </w:pPr>
      <w:r>
        <w:rPr>
          <w:rFonts w:hint="eastAsia"/>
          <w:kern w:val="0"/>
          <w:sz w:val="24"/>
          <w:szCs w:val="24"/>
        </w:rPr>
        <w:t>3</w:t>
      </w:r>
      <w:r>
        <w:rPr>
          <w:kern w:val="0"/>
          <w:sz w:val="24"/>
          <w:szCs w:val="24"/>
        </w:rPr>
        <w:t>.</w:t>
      </w:r>
      <w:r>
        <w:rPr>
          <w:sz w:val="24"/>
        </w:rPr>
        <w:t xml:space="preserve"> </w:t>
      </w:r>
      <w:r>
        <w:rPr>
          <w:sz w:val="24"/>
        </w:rPr>
        <w:t>对项目重点、难点的理解评价（</w:t>
      </w:r>
      <w:r>
        <w:rPr>
          <w:rFonts w:hint="eastAsia"/>
          <w:sz w:val="24"/>
        </w:rPr>
        <w:t>5</w:t>
      </w:r>
      <w:r>
        <w:rPr>
          <w:sz w:val="24"/>
        </w:rPr>
        <w:t>分）</w:t>
      </w:r>
    </w:p>
    <w:p w:rsidR="00357674" w:rsidRDefault="00CA3BD9">
      <w:pPr>
        <w:spacing w:line="360" w:lineRule="auto"/>
        <w:ind w:firstLineChars="200" w:firstLine="480"/>
        <w:outlineLvl w:val="0"/>
        <w:rPr>
          <w:kern w:val="0"/>
          <w:sz w:val="24"/>
          <w:szCs w:val="24"/>
        </w:rPr>
      </w:pPr>
      <w:r>
        <w:rPr>
          <w:rFonts w:hint="eastAsia"/>
          <w:sz w:val="24"/>
        </w:rPr>
        <w:t>理解</w:t>
      </w:r>
      <w:r>
        <w:rPr>
          <w:sz w:val="24"/>
        </w:rPr>
        <w:t>满足磋商文件要求</w:t>
      </w:r>
      <w:r>
        <w:rPr>
          <w:rFonts w:hint="eastAsia"/>
          <w:sz w:val="24"/>
        </w:rPr>
        <w:t>，内容无瑕疵</w:t>
      </w:r>
      <w:r>
        <w:rPr>
          <w:sz w:val="24"/>
        </w:rPr>
        <w:t>：</w:t>
      </w:r>
      <w:r>
        <w:rPr>
          <w:rFonts w:hint="eastAsia"/>
          <w:kern w:val="0"/>
          <w:sz w:val="24"/>
          <w:szCs w:val="24"/>
        </w:rPr>
        <w:t>5</w:t>
      </w:r>
      <w:r>
        <w:rPr>
          <w:rFonts w:hint="eastAsia"/>
          <w:kern w:val="0"/>
          <w:sz w:val="24"/>
          <w:szCs w:val="24"/>
        </w:rPr>
        <w:t>分；</w:t>
      </w:r>
    </w:p>
    <w:p w:rsidR="00357674" w:rsidRDefault="00CA3BD9">
      <w:pPr>
        <w:spacing w:line="360" w:lineRule="auto"/>
        <w:ind w:firstLineChars="200" w:firstLine="480"/>
        <w:outlineLvl w:val="0"/>
        <w:rPr>
          <w:kern w:val="0"/>
          <w:sz w:val="24"/>
          <w:szCs w:val="24"/>
        </w:rPr>
      </w:pPr>
      <w:r>
        <w:rPr>
          <w:rFonts w:hint="eastAsia"/>
          <w:kern w:val="0"/>
          <w:sz w:val="24"/>
          <w:szCs w:val="24"/>
        </w:rPr>
        <w:t>理解</w:t>
      </w:r>
      <w:r>
        <w:rPr>
          <w:kern w:val="0"/>
          <w:sz w:val="24"/>
          <w:szCs w:val="24"/>
        </w:rPr>
        <w:t>满足磋商文件要求</w:t>
      </w:r>
      <w:r>
        <w:rPr>
          <w:rFonts w:hint="eastAsia"/>
          <w:kern w:val="0"/>
          <w:sz w:val="24"/>
          <w:szCs w:val="24"/>
        </w:rPr>
        <w:t>，</w:t>
      </w:r>
      <w:r>
        <w:rPr>
          <w:kern w:val="0"/>
          <w:sz w:val="24"/>
          <w:szCs w:val="24"/>
        </w:rPr>
        <w:t>但内容存在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rFonts w:hint="eastAsia"/>
          <w:kern w:val="0"/>
          <w:sz w:val="24"/>
          <w:szCs w:val="24"/>
        </w:rPr>
        <w:t>分；</w:t>
      </w:r>
    </w:p>
    <w:p w:rsidR="00357674" w:rsidRDefault="00CA3BD9">
      <w:pPr>
        <w:spacing w:line="360" w:lineRule="auto"/>
        <w:ind w:firstLineChars="200" w:firstLine="480"/>
        <w:outlineLvl w:val="0"/>
        <w:rPr>
          <w:kern w:val="0"/>
          <w:sz w:val="24"/>
          <w:szCs w:val="24"/>
        </w:rPr>
      </w:pPr>
      <w:r>
        <w:rPr>
          <w:rFonts w:hint="eastAsia"/>
          <w:kern w:val="0"/>
          <w:sz w:val="24"/>
          <w:szCs w:val="24"/>
        </w:rPr>
        <w:t>理解</w:t>
      </w:r>
      <w:r>
        <w:rPr>
          <w:kern w:val="0"/>
          <w:sz w:val="24"/>
          <w:szCs w:val="24"/>
        </w:rPr>
        <w:t>满足磋商文件要求</w:t>
      </w:r>
      <w:r>
        <w:rPr>
          <w:rFonts w:hint="eastAsia"/>
          <w:kern w:val="0"/>
          <w:sz w:val="24"/>
          <w:szCs w:val="24"/>
        </w:rPr>
        <w:t>，</w:t>
      </w:r>
      <w:r>
        <w:rPr>
          <w:kern w:val="0"/>
          <w:sz w:val="24"/>
          <w:szCs w:val="24"/>
        </w:rPr>
        <w:t>但内容存在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rFonts w:hint="eastAsia"/>
          <w:kern w:val="0"/>
          <w:sz w:val="24"/>
          <w:szCs w:val="24"/>
        </w:rPr>
        <w:t>分；</w:t>
      </w:r>
    </w:p>
    <w:p w:rsidR="00357674" w:rsidRDefault="00CA3BD9">
      <w:pPr>
        <w:spacing w:line="360" w:lineRule="auto"/>
        <w:ind w:firstLineChars="200" w:firstLine="480"/>
        <w:rPr>
          <w:sz w:val="24"/>
        </w:rPr>
      </w:pPr>
      <w:r>
        <w:rPr>
          <w:sz w:val="24"/>
        </w:rPr>
        <w:t>其他：</w:t>
      </w:r>
      <w:r>
        <w:rPr>
          <w:sz w:val="24"/>
        </w:rPr>
        <w:t>0</w:t>
      </w:r>
      <w:r>
        <w:rPr>
          <w:sz w:val="24"/>
        </w:rPr>
        <w:t>分；</w:t>
      </w:r>
    </w:p>
    <w:p w:rsidR="00357674" w:rsidRDefault="00CA3BD9">
      <w:pPr>
        <w:spacing w:line="360" w:lineRule="auto"/>
        <w:ind w:firstLineChars="200" w:firstLine="480"/>
        <w:jc w:val="left"/>
        <w:rPr>
          <w:kern w:val="0"/>
          <w:sz w:val="24"/>
          <w:szCs w:val="24"/>
        </w:rPr>
      </w:pPr>
      <w:r>
        <w:rPr>
          <w:rFonts w:hint="eastAsia"/>
          <w:kern w:val="0"/>
          <w:sz w:val="24"/>
          <w:szCs w:val="24"/>
        </w:rPr>
        <w:t>4</w:t>
      </w:r>
      <w:r>
        <w:rPr>
          <w:kern w:val="0"/>
          <w:sz w:val="24"/>
          <w:szCs w:val="24"/>
        </w:rPr>
        <w:t xml:space="preserve">. </w:t>
      </w:r>
      <w:r>
        <w:rPr>
          <w:kern w:val="0"/>
          <w:sz w:val="24"/>
          <w:szCs w:val="24"/>
        </w:rPr>
        <w:t>应急预案评价（</w:t>
      </w:r>
      <w:r>
        <w:rPr>
          <w:rFonts w:hint="eastAsia"/>
          <w:kern w:val="0"/>
          <w:sz w:val="24"/>
          <w:szCs w:val="24"/>
        </w:rPr>
        <w:t>5</w:t>
      </w:r>
      <w:r>
        <w:rPr>
          <w:kern w:val="0"/>
          <w:sz w:val="24"/>
          <w:szCs w:val="24"/>
        </w:rPr>
        <w:t>分）</w:t>
      </w:r>
    </w:p>
    <w:p w:rsidR="00357674" w:rsidRDefault="00CA3BD9">
      <w:pPr>
        <w:spacing w:line="360" w:lineRule="auto"/>
        <w:ind w:firstLineChars="200" w:firstLine="480"/>
        <w:outlineLvl w:val="0"/>
        <w:rPr>
          <w:kern w:val="0"/>
          <w:sz w:val="24"/>
          <w:szCs w:val="24"/>
        </w:rPr>
      </w:pPr>
      <w:r>
        <w:rPr>
          <w:rFonts w:hint="eastAsia"/>
          <w:kern w:val="0"/>
          <w:sz w:val="24"/>
          <w:szCs w:val="24"/>
        </w:rPr>
        <w:t>预案</w:t>
      </w:r>
      <w:r>
        <w:rPr>
          <w:kern w:val="0"/>
          <w:sz w:val="24"/>
          <w:szCs w:val="24"/>
        </w:rPr>
        <w:t>满足磋商文件要求</w:t>
      </w:r>
      <w:r>
        <w:rPr>
          <w:rFonts w:hint="eastAsia"/>
          <w:kern w:val="0"/>
          <w:sz w:val="24"/>
          <w:szCs w:val="24"/>
        </w:rPr>
        <w:t>，内容无瑕疵</w:t>
      </w:r>
      <w:r>
        <w:rPr>
          <w:kern w:val="0"/>
          <w:sz w:val="24"/>
          <w:szCs w:val="24"/>
        </w:rPr>
        <w:t>：</w:t>
      </w:r>
      <w:r>
        <w:rPr>
          <w:rFonts w:hint="eastAsia"/>
          <w:kern w:val="0"/>
          <w:sz w:val="24"/>
          <w:szCs w:val="24"/>
        </w:rPr>
        <w:t>5</w:t>
      </w:r>
      <w:r>
        <w:rPr>
          <w:rFonts w:hint="eastAsia"/>
          <w:kern w:val="0"/>
          <w:sz w:val="24"/>
          <w:szCs w:val="24"/>
        </w:rPr>
        <w:t>分；</w:t>
      </w:r>
    </w:p>
    <w:p w:rsidR="00357674" w:rsidRDefault="00CA3BD9">
      <w:pPr>
        <w:spacing w:line="360" w:lineRule="auto"/>
        <w:ind w:firstLineChars="200" w:firstLine="480"/>
        <w:outlineLvl w:val="0"/>
        <w:rPr>
          <w:kern w:val="0"/>
          <w:sz w:val="24"/>
          <w:szCs w:val="24"/>
        </w:rPr>
      </w:pPr>
      <w:r>
        <w:rPr>
          <w:rFonts w:hint="eastAsia"/>
          <w:kern w:val="0"/>
          <w:sz w:val="24"/>
          <w:szCs w:val="24"/>
        </w:rPr>
        <w:t>预案</w:t>
      </w:r>
      <w:r>
        <w:rPr>
          <w:kern w:val="0"/>
          <w:sz w:val="24"/>
          <w:szCs w:val="24"/>
        </w:rPr>
        <w:t>满足磋商文件要求</w:t>
      </w:r>
      <w:r>
        <w:rPr>
          <w:rFonts w:hint="eastAsia"/>
          <w:kern w:val="0"/>
          <w:sz w:val="24"/>
          <w:szCs w:val="24"/>
        </w:rPr>
        <w:t>，</w:t>
      </w:r>
      <w:r>
        <w:rPr>
          <w:kern w:val="0"/>
          <w:sz w:val="24"/>
          <w:szCs w:val="24"/>
        </w:rPr>
        <w:t>但内容存在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rFonts w:hint="eastAsia"/>
          <w:kern w:val="0"/>
          <w:sz w:val="24"/>
          <w:szCs w:val="24"/>
        </w:rPr>
        <w:t>分；</w:t>
      </w:r>
    </w:p>
    <w:p w:rsidR="00357674" w:rsidRDefault="00CA3BD9">
      <w:pPr>
        <w:spacing w:line="360" w:lineRule="auto"/>
        <w:ind w:firstLineChars="200" w:firstLine="480"/>
        <w:outlineLvl w:val="0"/>
        <w:rPr>
          <w:kern w:val="0"/>
          <w:sz w:val="24"/>
          <w:szCs w:val="24"/>
        </w:rPr>
      </w:pPr>
      <w:r>
        <w:rPr>
          <w:rFonts w:hint="eastAsia"/>
          <w:kern w:val="0"/>
          <w:sz w:val="24"/>
          <w:szCs w:val="24"/>
        </w:rPr>
        <w:t>预案</w:t>
      </w:r>
      <w:r>
        <w:rPr>
          <w:kern w:val="0"/>
          <w:sz w:val="24"/>
          <w:szCs w:val="24"/>
        </w:rPr>
        <w:t>满足磋商文件要求</w:t>
      </w:r>
      <w:r>
        <w:rPr>
          <w:rFonts w:hint="eastAsia"/>
          <w:kern w:val="0"/>
          <w:sz w:val="24"/>
          <w:szCs w:val="24"/>
        </w:rPr>
        <w:t>，</w:t>
      </w:r>
      <w:r>
        <w:rPr>
          <w:kern w:val="0"/>
          <w:sz w:val="24"/>
          <w:szCs w:val="24"/>
        </w:rPr>
        <w:t>但内容存在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rFonts w:hint="eastAsia"/>
          <w:kern w:val="0"/>
          <w:sz w:val="24"/>
          <w:szCs w:val="24"/>
        </w:rPr>
        <w:t>分；</w:t>
      </w:r>
    </w:p>
    <w:p w:rsidR="00357674" w:rsidRDefault="00CA3BD9">
      <w:pPr>
        <w:spacing w:line="360" w:lineRule="auto"/>
        <w:ind w:firstLineChars="200" w:firstLine="480"/>
        <w:jc w:val="left"/>
        <w:rPr>
          <w:kern w:val="0"/>
          <w:sz w:val="24"/>
          <w:szCs w:val="24"/>
        </w:rPr>
      </w:pPr>
      <w:r>
        <w:rPr>
          <w:kern w:val="0"/>
          <w:sz w:val="24"/>
          <w:szCs w:val="24"/>
        </w:rPr>
        <w:t>其他：</w:t>
      </w:r>
      <w:r>
        <w:rPr>
          <w:kern w:val="0"/>
          <w:sz w:val="24"/>
          <w:szCs w:val="24"/>
        </w:rPr>
        <w:t>0</w:t>
      </w:r>
      <w:r>
        <w:rPr>
          <w:kern w:val="0"/>
          <w:sz w:val="24"/>
          <w:szCs w:val="24"/>
        </w:rPr>
        <w:t>分；</w:t>
      </w:r>
    </w:p>
    <w:p w:rsidR="00357674" w:rsidRDefault="00CA3BD9">
      <w:pPr>
        <w:spacing w:line="360" w:lineRule="auto"/>
        <w:ind w:firstLineChars="200" w:firstLine="480"/>
        <w:jc w:val="left"/>
        <w:rPr>
          <w:sz w:val="24"/>
        </w:rPr>
      </w:pPr>
      <w:r>
        <w:rPr>
          <w:rFonts w:hint="eastAsia"/>
          <w:kern w:val="0"/>
          <w:sz w:val="24"/>
          <w:szCs w:val="24"/>
        </w:rPr>
        <w:t>5</w:t>
      </w:r>
      <w:r>
        <w:rPr>
          <w:kern w:val="0"/>
          <w:sz w:val="24"/>
          <w:szCs w:val="24"/>
        </w:rPr>
        <w:t xml:space="preserve">. </w:t>
      </w:r>
      <w:r>
        <w:rPr>
          <w:sz w:val="24"/>
        </w:rPr>
        <w:t>人员保密管理方案评价（</w:t>
      </w:r>
      <w:r>
        <w:rPr>
          <w:rFonts w:hint="eastAsia"/>
          <w:sz w:val="24"/>
        </w:rPr>
        <w:t>5</w:t>
      </w:r>
      <w:r>
        <w:rPr>
          <w:sz w:val="24"/>
        </w:rPr>
        <w:t>分）</w:t>
      </w:r>
    </w:p>
    <w:p w:rsidR="00357674" w:rsidRDefault="00CA3BD9">
      <w:pPr>
        <w:spacing w:line="360" w:lineRule="auto"/>
        <w:ind w:firstLineChars="200" w:firstLine="480"/>
        <w:outlineLvl w:val="0"/>
        <w:rPr>
          <w:kern w:val="0"/>
          <w:sz w:val="24"/>
          <w:szCs w:val="24"/>
        </w:rPr>
      </w:pPr>
      <w:r>
        <w:rPr>
          <w:kern w:val="0"/>
          <w:sz w:val="24"/>
          <w:szCs w:val="24"/>
        </w:rPr>
        <w:t>方案满足磋商文件要求</w:t>
      </w:r>
      <w:r>
        <w:rPr>
          <w:rFonts w:hint="eastAsia"/>
          <w:kern w:val="0"/>
          <w:sz w:val="24"/>
          <w:szCs w:val="24"/>
        </w:rPr>
        <w:t>，内容无瑕疵</w:t>
      </w:r>
      <w:r>
        <w:rPr>
          <w:kern w:val="0"/>
          <w:sz w:val="24"/>
          <w:szCs w:val="24"/>
        </w:rPr>
        <w:t>：</w:t>
      </w:r>
      <w:r>
        <w:rPr>
          <w:rFonts w:hint="eastAsia"/>
          <w:kern w:val="0"/>
          <w:sz w:val="24"/>
          <w:szCs w:val="24"/>
        </w:rPr>
        <w:t>5</w:t>
      </w:r>
      <w:r>
        <w:rPr>
          <w:rFonts w:hint="eastAsia"/>
          <w:kern w:val="0"/>
          <w:sz w:val="24"/>
          <w:szCs w:val="24"/>
        </w:rPr>
        <w:t>分；</w:t>
      </w:r>
    </w:p>
    <w:p w:rsidR="00357674" w:rsidRDefault="00CA3BD9">
      <w:pPr>
        <w:spacing w:line="360" w:lineRule="auto"/>
        <w:ind w:firstLineChars="200" w:firstLine="480"/>
        <w:outlineLvl w:val="0"/>
        <w:rPr>
          <w:kern w:val="0"/>
          <w:sz w:val="24"/>
          <w:szCs w:val="24"/>
        </w:rPr>
      </w:pPr>
      <w:r>
        <w:rPr>
          <w:kern w:val="0"/>
          <w:sz w:val="24"/>
          <w:szCs w:val="24"/>
        </w:rPr>
        <w:t>方案满足磋商文件要求</w:t>
      </w:r>
      <w:r>
        <w:rPr>
          <w:rFonts w:hint="eastAsia"/>
          <w:kern w:val="0"/>
          <w:sz w:val="24"/>
          <w:szCs w:val="24"/>
        </w:rPr>
        <w:t>，</w:t>
      </w:r>
      <w:r>
        <w:rPr>
          <w:kern w:val="0"/>
          <w:sz w:val="24"/>
          <w:szCs w:val="24"/>
        </w:rPr>
        <w:t>但内容存在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rFonts w:hint="eastAsia"/>
          <w:kern w:val="0"/>
          <w:sz w:val="24"/>
          <w:szCs w:val="24"/>
        </w:rPr>
        <w:t>分；</w:t>
      </w:r>
    </w:p>
    <w:p w:rsidR="00357674" w:rsidRDefault="00CA3BD9">
      <w:pPr>
        <w:spacing w:line="360" w:lineRule="auto"/>
        <w:ind w:firstLineChars="200" w:firstLine="480"/>
        <w:outlineLvl w:val="0"/>
        <w:rPr>
          <w:kern w:val="0"/>
          <w:sz w:val="24"/>
          <w:szCs w:val="24"/>
        </w:rPr>
      </w:pPr>
      <w:r>
        <w:rPr>
          <w:kern w:val="0"/>
          <w:sz w:val="24"/>
          <w:szCs w:val="24"/>
        </w:rPr>
        <w:t>方案满足磋商文件要求</w:t>
      </w:r>
      <w:r>
        <w:rPr>
          <w:rFonts w:hint="eastAsia"/>
          <w:kern w:val="0"/>
          <w:sz w:val="24"/>
          <w:szCs w:val="24"/>
        </w:rPr>
        <w:t>，</w:t>
      </w:r>
      <w:r>
        <w:rPr>
          <w:kern w:val="0"/>
          <w:sz w:val="24"/>
          <w:szCs w:val="24"/>
        </w:rPr>
        <w:t>但内容存在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rFonts w:hint="eastAsia"/>
          <w:kern w:val="0"/>
          <w:sz w:val="24"/>
          <w:szCs w:val="24"/>
        </w:rPr>
        <w:t>分；</w:t>
      </w:r>
    </w:p>
    <w:p w:rsidR="00357674" w:rsidRDefault="00CA3BD9">
      <w:pPr>
        <w:spacing w:line="360" w:lineRule="auto"/>
        <w:ind w:firstLineChars="200" w:firstLine="480"/>
        <w:jc w:val="left"/>
        <w:rPr>
          <w:kern w:val="0"/>
          <w:sz w:val="24"/>
          <w:szCs w:val="24"/>
        </w:rPr>
      </w:pPr>
      <w:r>
        <w:rPr>
          <w:kern w:val="0"/>
          <w:sz w:val="24"/>
          <w:szCs w:val="24"/>
        </w:rPr>
        <w:t>其他：</w:t>
      </w:r>
      <w:r>
        <w:rPr>
          <w:kern w:val="0"/>
          <w:sz w:val="24"/>
          <w:szCs w:val="24"/>
        </w:rPr>
        <w:t>0</w:t>
      </w:r>
      <w:r>
        <w:rPr>
          <w:kern w:val="0"/>
          <w:sz w:val="24"/>
          <w:szCs w:val="24"/>
        </w:rPr>
        <w:t>分；</w:t>
      </w:r>
    </w:p>
    <w:p w:rsidR="00357674" w:rsidRDefault="00CA3BD9">
      <w:pPr>
        <w:spacing w:line="360" w:lineRule="auto"/>
        <w:ind w:firstLineChars="200" w:firstLine="480"/>
        <w:jc w:val="left"/>
        <w:rPr>
          <w:kern w:val="0"/>
          <w:sz w:val="24"/>
          <w:szCs w:val="24"/>
        </w:rPr>
      </w:pPr>
      <w:r>
        <w:rPr>
          <w:rFonts w:hint="eastAsia"/>
          <w:kern w:val="0"/>
          <w:sz w:val="24"/>
          <w:szCs w:val="24"/>
        </w:rPr>
        <w:t xml:space="preserve">6. </w:t>
      </w:r>
      <w:r>
        <w:rPr>
          <w:rFonts w:hint="eastAsia"/>
          <w:kern w:val="0"/>
          <w:sz w:val="24"/>
          <w:szCs w:val="24"/>
        </w:rPr>
        <w:t>人员稳定性方案评价（</w:t>
      </w:r>
      <w:r>
        <w:rPr>
          <w:rFonts w:hint="eastAsia"/>
          <w:kern w:val="0"/>
          <w:sz w:val="24"/>
          <w:szCs w:val="24"/>
        </w:rPr>
        <w:t>5</w:t>
      </w:r>
      <w:r>
        <w:rPr>
          <w:rFonts w:hint="eastAsia"/>
          <w:kern w:val="0"/>
          <w:sz w:val="24"/>
          <w:szCs w:val="24"/>
        </w:rPr>
        <w:t>分）</w:t>
      </w:r>
    </w:p>
    <w:p w:rsidR="00357674" w:rsidRDefault="00CA3BD9">
      <w:pPr>
        <w:spacing w:line="360" w:lineRule="auto"/>
        <w:ind w:firstLineChars="200" w:firstLine="480"/>
        <w:outlineLvl w:val="0"/>
        <w:rPr>
          <w:kern w:val="0"/>
          <w:sz w:val="24"/>
          <w:szCs w:val="24"/>
        </w:rPr>
      </w:pPr>
      <w:r>
        <w:rPr>
          <w:kern w:val="0"/>
          <w:sz w:val="24"/>
          <w:szCs w:val="24"/>
        </w:rPr>
        <w:t>方案满足磋商文件要求</w:t>
      </w:r>
      <w:r>
        <w:rPr>
          <w:rFonts w:hint="eastAsia"/>
          <w:kern w:val="0"/>
          <w:sz w:val="24"/>
          <w:szCs w:val="24"/>
        </w:rPr>
        <w:t>，内容无瑕疵：</w:t>
      </w:r>
      <w:r>
        <w:rPr>
          <w:rFonts w:hint="eastAsia"/>
          <w:kern w:val="0"/>
          <w:sz w:val="24"/>
          <w:szCs w:val="24"/>
        </w:rPr>
        <w:t>5</w:t>
      </w:r>
      <w:r>
        <w:rPr>
          <w:rFonts w:hint="eastAsia"/>
          <w:kern w:val="0"/>
          <w:sz w:val="24"/>
          <w:szCs w:val="24"/>
        </w:rPr>
        <w:t>分；</w:t>
      </w:r>
    </w:p>
    <w:p w:rsidR="00357674" w:rsidRDefault="00CA3BD9">
      <w:pPr>
        <w:spacing w:line="360" w:lineRule="auto"/>
        <w:ind w:firstLineChars="200" w:firstLine="480"/>
        <w:outlineLvl w:val="0"/>
        <w:rPr>
          <w:kern w:val="0"/>
          <w:sz w:val="24"/>
          <w:szCs w:val="24"/>
        </w:rPr>
      </w:pPr>
      <w:r>
        <w:rPr>
          <w:kern w:val="0"/>
          <w:sz w:val="24"/>
          <w:szCs w:val="24"/>
        </w:rPr>
        <w:t>方案满足磋商文件要求</w:t>
      </w:r>
      <w:r>
        <w:rPr>
          <w:rFonts w:hint="eastAsia"/>
          <w:kern w:val="0"/>
          <w:sz w:val="24"/>
          <w:szCs w:val="24"/>
        </w:rPr>
        <w:t>，</w:t>
      </w:r>
      <w:r>
        <w:rPr>
          <w:kern w:val="0"/>
          <w:sz w:val="24"/>
          <w:szCs w:val="24"/>
        </w:rPr>
        <w:t>但内容存在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rFonts w:hint="eastAsia"/>
          <w:kern w:val="0"/>
          <w:sz w:val="24"/>
          <w:szCs w:val="24"/>
        </w:rPr>
        <w:t>分；</w:t>
      </w:r>
    </w:p>
    <w:p w:rsidR="00357674" w:rsidRDefault="00CA3BD9">
      <w:pPr>
        <w:spacing w:line="360" w:lineRule="auto"/>
        <w:ind w:firstLineChars="200" w:firstLine="480"/>
        <w:outlineLvl w:val="0"/>
        <w:rPr>
          <w:kern w:val="0"/>
          <w:sz w:val="24"/>
          <w:szCs w:val="24"/>
        </w:rPr>
      </w:pPr>
      <w:r>
        <w:rPr>
          <w:kern w:val="0"/>
          <w:sz w:val="24"/>
          <w:szCs w:val="24"/>
        </w:rPr>
        <w:t>方案满足磋商文件要求</w:t>
      </w:r>
      <w:r>
        <w:rPr>
          <w:rFonts w:hint="eastAsia"/>
          <w:kern w:val="0"/>
          <w:sz w:val="24"/>
          <w:szCs w:val="24"/>
        </w:rPr>
        <w:t>，</w:t>
      </w:r>
      <w:r>
        <w:rPr>
          <w:kern w:val="0"/>
          <w:sz w:val="24"/>
          <w:szCs w:val="24"/>
        </w:rPr>
        <w:t>但内容存在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rFonts w:hint="eastAsia"/>
          <w:kern w:val="0"/>
          <w:sz w:val="24"/>
          <w:szCs w:val="24"/>
        </w:rPr>
        <w:t>分；</w:t>
      </w:r>
    </w:p>
    <w:p w:rsidR="00357674" w:rsidRDefault="00CA3BD9">
      <w:pPr>
        <w:spacing w:line="360" w:lineRule="auto"/>
        <w:ind w:firstLineChars="200" w:firstLine="480"/>
        <w:jc w:val="left"/>
        <w:rPr>
          <w:kern w:val="0"/>
          <w:sz w:val="24"/>
          <w:szCs w:val="24"/>
        </w:rPr>
      </w:pPr>
      <w:r>
        <w:rPr>
          <w:rFonts w:hint="eastAsia"/>
          <w:kern w:val="0"/>
          <w:sz w:val="24"/>
          <w:szCs w:val="24"/>
        </w:rPr>
        <w:t>其他：</w:t>
      </w:r>
      <w:r>
        <w:rPr>
          <w:rFonts w:hint="eastAsia"/>
          <w:kern w:val="0"/>
          <w:sz w:val="24"/>
          <w:szCs w:val="24"/>
        </w:rPr>
        <w:t>0</w:t>
      </w:r>
      <w:r>
        <w:rPr>
          <w:rFonts w:hint="eastAsia"/>
          <w:kern w:val="0"/>
          <w:sz w:val="24"/>
          <w:szCs w:val="24"/>
        </w:rPr>
        <w:t>分；</w:t>
      </w:r>
    </w:p>
    <w:p w:rsidR="00357674" w:rsidRDefault="00CA3BD9">
      <w:pPr>
        <w:spacing w:line="360" w:lineRule="auto"/>
        <w:ind w:firstLineChars="200" w:firstLine="480"/>
        <w:jc w:val="left"/>
        <w:rPr>
          <w:kern w:val="0"/>
          <w:sz w:val="24"/>
          <w:szCs w:val="24"/>
        </w:rPr>
      </w:pPr>
      <w:r>
        <w:rPr>
          <w:rFonts w:hint="eastAsia"/>
          <w:kern w:val="0"/>
          <w:sz w:val="24"/>
          <w:szCs w:val="24"/>
        </w:rPr>
        <w:t>7</w:t>
      </w:r>
      <w:r>
        <w:rPr>
          <w:kern w:val="0"/>
          <w:sz w:val="24"/>
          <w:szCs w:val="24"/>
        </w:rPr>
        <w:t xml:space="preserve">. </w:t>
      </w:r>
      <w:r>
        <w:rPr>
          <w:rFonts w:hint="eastAsia"/>
          <w:sz w:val="24"/>
        </w:rPr>
        <w:t>价格测算方案评价</w:t>
      </w:r>
      <w:r>
        <w:rPr>
          <w:sz w:val="24"/>
        </w:rPr>
        <w:t>（</w:t>
      </w:r>
      <w:r>
        <w:rPr>
          <w:rFonts w:hint="eastAsia"/>
          <w:sz w:val="24"/>
        </w:rPr>
        <w:t>3</w:t>
      </w:r>
      <w:r>
        <w:rPr>
          <w:sz w:val="24"/>
        </w:rPr>
        <w:t>分）</w:t>
      </w:r>
    </w:p>
    <w:p w:rsidR="00357674" w:rsidRDefault="00CA3BD9">
      <w:pPr>
        <w:spacing w:line="360" w:lineRule="auto"/>
        <w:ind w:firstLineChars="200" w:firstLine="480"/>
        <w:outlineLvl w:val="0"/>
        <w:rPr>
          <w:kern w:val="0"/>
          <w:sz w:val="24"/>
          <w:szCs w:val="24"/>
        </w:rPr>
      </w:pPr>
      <w:r>
        <w:rPr>
          <w:rFonts w:hint="eastAsia"/>
          <w:sz w:val="24"/>
        </w:rPr>
        <w:t>价格测算方案评价</w:t>
      </w:r>
      <w:r>
        <w:rPr>
          <w:kern w:val="0"/>
          <w:sz w:val="24"/>
          <w:szCs w:val="24"/>
        </w:rPr>
        <w:t>，</w:t>
      </w:r>
      <w:r>
        <w:rPr>
          <w:rFonts w:hint="eastAsia"/>
          <w:kern w:val="0"/>
          <w:sz w:val="24"/>
          <w:szCs w:val="24"/>
        </w:rPr>
        <w:t>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357674" w:rsidRDefault="00CA3BD9">
      <w:pPr>
        <w:spacing w:line="360" w:lineRule="auto"/>
        <w:ind w:firstLineChars="200" w:firstLine="480"/>
        <w:jc w:val="left"/>
        <w:rPr>
          <w:kern w:val="0"/>
          <w:sz w:val="24"/>
          <w:szCs w:val="24"/>
        </w:rPr>
      </w:pPr>
      <w:r>
        <w:rPr>
          <w:rFonts w:hint="eastAsia"/>
          <w:sz w:val="24"/>
        </w:rPr>
        <w:lastRenderedPageBreak/>
        <w:t>价格测算方案</w:t>
      </w:r>
      <w:r>
        <w:rPr>
          <w:kern w:val="0"/>
          <w:sz w:val="24"/>
          <w:szCs w:val="24"/>
        </w:rPr>
        <w:t>科学合理：</w:t>
      </w:r>
      <w:r>
        <w:rPr>
          <w:rFonts w:hint="eastAsia"/>
          <w:kern w:val="0"/>
          <w:sz w:val="24"/>
          <w:szCs w:val="24"/>
        </w:rPr>
        <w:t>3</w:t>
      </w:r>
      <w:r>
        <w:rPr>
          <w:kern w:val="0"/>
          <w:sz w:val="24"/>
          <w:szCs w:val="24"/>
        </w:rPr>
        <w:t>分</w:t>
      </w:r>
      <w:r>
        <w:rPr>
          <w:rFonts w:hint="eastAsia"/>
          <w:kern w:val="0"/>
          <w:sz w:val="24"/>
          <w:szCs w:val="24"/>
        </w:rPr>
        <w:t>；</w:t>
      </w:r>
    </w:p>
    <w:p w:rsidR="00357674" w:rsidRDefault="00CA3BD9">
      <w:pPr>
        <w:spacing w:line="360" w:lineRule="auto"/>
        <w:ind w:firstLineChars="200" w:firstLine="480"/>
        <w:jc w:val="left"/>
        <w:rPr>
          <w:kern w:val="0"/>
          <w:sz w:val="24"/>
          <w:szCs w:val="24"/>
        </w:rPr>
      </w:pPr>
      <w:r>
        <w:rPr>
          <w:rFonts w:hint="eastAsia"/>
          <w:sz w:val="24"/>
        </w:rPr>
        <w:t>价格测算方案</w:t>
      </w:r>
      <w:r>
        <w:rPr>
          <w:kern w:val="0"/>
          <w:sz w:val="24"/>
          <w:szCs w:val="24"/>
        </w:rPr>
        <w:t>合理性方面存在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r>
        <w:rPr>
          <w:rFonts w:hint="eastAsia"/>
          <w:kern w:val="0"/>
          <w:sz w:val="24"/>
          <w:szCs w:val="24"/>
        </w:rPr>
        <w:t>；</w:t>
      </w:r>
    </w:p>
    <w:p w:rsidR="00357674" w:rsidRDefault="00CA3BD9">
      <w:pPr>
        <w:spacing w:line="360" w:lineRule="auto"/>
        <w:ind w:firstLineChars="200" w:firstLine="480"/>
        <w:jc w:val="left"/>
        <w:rPr>
          <w:kern w:val="0"/>
          <w:sz w:val="24"/>
          <w:szCs w:val="24"/>
        </w:rPr>
      </w:pPr>
      <w:r>
        <w:rPr>
          <w:rFonts w:hint="eastAsia"/>
          <w:sz w:val="24"/>
        </w:rPr>
        <w:t>价格测算方案</w:t>
      </w:r>
      <w:r>
        <w:rPr>
          <w:kern w:val="0"/>
          <w:sz w:val="24"/>
          <w:szCs w:val="24"/>
        </w:rPr>
        <w:t>合理性方面存在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r>
        <w:rPr>
          <w:rFonts w:hint="eastAsia"/>
          <w:kern w:val="0"/>
          <w:sz w:val="24"/>
          <w:szCs w:val="24"/>
        </w:rPr>
        <w:t>；</w:t>
      </w:r>
    </w:p>
    <w:p w:rsidR="00357674" w:rsidRDefault="00CA3BD9">
      <w:pPr>
        <w:spacing w:line="360" w:lineRule="auto"/>
        <w:ind w:firstLineChars="200" w:firstLine="480"/>
        <w:jc w:val="left"/>
        <w:rPr>
          <w:b/>
          <w:sz w:val="24"/>
        </w:rPr>
      </w:pPr>
      <w:r>
        <w:rPr>
          <w:kern w:val="0"/>
          <w:sz w:val="24"/>
          <w:szCs w:val="24"/>
        </w:rPr>
        <w:t>未</w:t>
      </w:r>
      <w:r>
        <w:rPr>
          <w:rFonts w:hint="eastAsia"/>
          <w:kern w:val="0"/>
          <w:sz w:val="24"/>
          <w:szCs w:val="24"/>
        </w:rPr>
        <w:t>按《报价分项一览表》、《人员费用分项一览表》报价的</w:t>
      </w:r>
      <w:r>
        <w:rPr>
          <w:kern w:val="0"/>
          <w:sz w:val="24"/>
          <w:szCs w:val="24"/>
        </w:rPr>
        <w:t>或</w:t>
      </w:r>
      <w:r>
        <w:rPr>
          <w:rFonts w:hint="eastAsia"/>
          <w:kern w:val="0"/>
          <w:sz w:val="24"/>
          <w:szCs w:val="24"/>
        </w:rPr>
        <w:t>社会保险、住房公积金应缴未缴的</w:t>
      </w:r>
      <w:r>
        <w:rPr>
          <w:kern w:val="0"/>
          <w:sz w:val="24"/>
          <w:szCs w:val="24"/>
        </w:rPr>
        <w:t>：</w:t>
      </w:r>
      <w:r>
        <w:rPr>
          <w:kern w:val="0"/>
          <w:sz w:val="24"/>
          <w:szCs w:val="24"/>
        </w:rPr>
        <w:t>0</w:t>
      </w:r>
      <w:r>
        <w:rPr>
          <w:kern w:val="0"/>
          <w:sz w:val="24"/>
          <w:szCs w:val="24"/>
        </w:rPr>
        <w:t>分</w:t>
      </w:r>
      <w:r>
        <w:rPr>
          <w:rFonts w:hint="eastAsia"/>
          <w:kern w:val="0"/>
          <w:sz w:val="24"/>
          <w:szCs w:val="24"/>
        </w:rPr>
        <w:t>。</w:t>
      </w:r>
      <w:r>
        <w:rPr>
          <w:b/>
          <w:sz w:val="24"/>
        </w:rPr>
        <w:br w:type="page"/>
      </w:r>
    </w:p>
    <w:p w:rsidR="00357674" w:rsidRDefault="00CA3BD9">
      <w:pPr>
        <w:spacing w:line="360" w:lineRule="auto"/>
        <w:jc w:val="center"/>
        <w:rPr>
          <w:b/>
          <w:sz w:val="24"/>
        </w:rPr>
      </w:pPr>
      <w:r>
        <w:rPr>
          <w:b/>
          <w:sz w:val="24"/>
        </w:rPr>
        <w:lastRenderedPageBreak/>
        <w:t>项目需求书</w:t>
      </w:r>
    </w:p>
    <w:p w:rsidR="00357674" w:rsidRDefault="00CA3BD9">
      <w:pPr>
        <w:spacing w:line="360" w:lineRule="auto"/>
        <w:rPr>
          <w:b/>
          <w:sz w:val="24"/>
          <w:szCs w:val="24"/>
        </w:rPr>
      </w:pPr>
      <w:r>
        <w:rPr>
          <w:b/>
          <w:sz w:val="24"/>
          <w:szCs w:val="24"/>
        </w:rPr>
        <w:t>一、项目背景</w:t>
      </w:r>
    </w:p>
    <w:p w:rsidR="00357674" w:rsidRDefault="00CA3BD9">
      <w:pPr>
        <w:spacing w:line="360" w:lineRule="auto"/>
        <w:ind w:firstLine="480"/>
        <w:rPr>
          <w:rFonts w:eastAsiaTheme="minorEastAsia"/>
          <w:sz w:val="24"/>
          <w:szCs w:val="24"/>
        </w:rPr>
      </w:pPr>
      <w:r>
        <w:rPr>
          <w:rFonts w:eastAsiaTheme="minorEastAsia" w:hint="eastAsia"/>
          <w:sz w:val="24"/>
          <w:szCs w:val="24"/>
        </w:rPr>
        <w:t>天津市滨海新区杨家泊镇人民政府位于天津市滨海新区杨家泊镇杨家泊村</w:t>
      </w:r>
      <w:r>
        <w:rPr>
          <w:rFonts w:eastAsiaTheme="minorEastAsia" w:hint="eastAsia"/>
          <w:sz w:val="24"/>
          <w:szCs w:val="24"/>
        </w:rPr>
        <w:t>1</w:t>
      </w:r>
      <w:r>
        <w:rPr>
          <w:rFonts w:eastAsiaTheme="minorEastAsia" w:hint="eastAsia"/>
          <w:sz w:val="24"/>
          <w:szCs w:val="24"/>
        </w:rPr>
        <w:t>号，镇政府占地</w:t>
      </w:r>
      <w:r>
        <w:rPr>
          <w:rFonts w:eastAsiaTheme="minorEastAsia" w:hint="eastAsia"/>
          <w:sz w:val="24"/>
          <w:szCs w:val="24"/>
        </w:rPr>
        <w:t>6540.4</w:t>
      </w:r>
      <w:r>
        <w:rPr>
          <w:rFonts w:eastAsiaTheme="minorEastAsia" w:hint="eastAsia"/>
          <w:sz w:val="24"/>
          <w:szCs w:val="24"/>
        </w:rPr>
        <w:t>平米，前院为一栋三层楼房，后院为一排一层平房。镇政府食堂坐落于后院平房内，食堂内配备有餐厨房、餐桌椅等，整体面积约</w:t>
      </w:r>
      <w:r>
        <w:rPr>
          <w:rFonts w:eastAsiaTheme="minorEastAsia" w:hint="eastAsia"/>
          <w:sz w:val="24"/>
          <w:szCs w:val="24"/>
        </w:rPr>
        <w:t>180</w:t>
      </w:r>
      <w:r>
        <w:rPr>
          <w:rFonts w:eastAsiaTheme="minorEastAsia" w:hint="eastAsia"/>
          <w:sz w:val="24"/>
          <w:szCs w:val="24"/>
        </w:rPr>
        <w:t>平米。</w:t>
      </w:r>
    </w:p>
    <w:p w:rsidR="00357674" w:rsidRDefault="00CA3BD9">
      <w:pPr>
        <w:spacing w:line="360" w:lineRule="auto"/>
        <w:ind w:firstLine="480"/>
        <w:rPr>
          <w:rFonts w:eastAsiaTheme="minorEastAsia"/>
          <w:sz w:val="24"/>
          <w:szCs w:val="24"/>
        </w:rPr>
      </w:pPr>
      <w:r>
        <w:rPr>
          <w:rFonts w:eastAsiaTheme="minorEastAsia"/>
          <w:sz w:val="24"/>
          <w:szCs w:val="24"/>
        </w:rPr>
        <w:t>根据镇政府开展工作的需要</w:t>
      </w:r>
      <w:r>
        <w:rPr>
          <w:rFonts w:eastAsiaTheme="minorEastAsia" w:hint="eastAsia"/>
          <w:sz w:val="24"/>
          <w:szCs w:val="24"/>
        </w:rPr>
        <w:t>，</w:t>
      </w:r>
      <w:r>
        <w:rPr>
          <w:rFonts w:eastAsiaTheme="minorEastAsia"/>
          <w:sz w:val="24"/>
          <w:szCs w:val="24"/>
        </w:rPr>
        <w:t>拟采用政府采购的形式</w:t>
      </w:r>
      <w:r>
        <w:rPr>
          <w:rFonts w:eastAsiaTheme="minorEastAsia" w:hint="eastAsia"/>
          <w:sz w:val="24"/>
          <w:szCs w:val="24"/>
        </w:rPr>
        <w:t>，</w:t>
      </w:r>
      <w:r>
        <w:rPr>
          <w:rFonts w:eastAsiaTheme="minorEastAsia"/>
          <w:sz w:val="24"/>
          <w:szCs w:val="24"/>
        </w:rPr>
        <w:t>招聘第三方服务单位</w:t>
      </w:r>
      <w:r>
        <w:rPr>
          <w:rFonts w:eastAsiaTheme="minorEastAsia" w:hint="eastAsia"/>
          <w:sz w:val="24"/>
          <w:szCs w:val="24"/>
        </w:rPr>
        <w:t>，</w:t>
      </w:r>
      <w:r>
        <w:rPr>
          <w:rFonts w:eastAsiaTheme="minorEastAsia"/>
          <w:sz w:val="24"/>
          <w:szCs w:val="24"/>
        </w:rPr>
        <w:t>对镇政府办公大楼</w:t>
      </w:r>
      <w:r>
        <w:rPr>
          <w:rFonts w:eastAsiaTheme="minorEastAsia" w:hint="eastAsia"/>
          <w:sz w:val="24"/>
          <w:szCs w:val="24"/>
        </w:rPr>
        <w:t>及其他办公区域进行卫生清理工作，同时将食堂进行对外承包。目前全镇共有工作人员</w:t>
      </w:r>
      <w:r>
        <w:rPr>
          <w:rFonts w:eastAsiaTheme="minorEastAsia" w:hint="eastAsia"/>
          <w:sz w:val="24"/>
          <w:szCs w:val="24"/>
        </w:rPr>
        <w:t>180</w:t>
      </w:r>
      <w:r>
        <w:rPr>
          <w:rFonts w:eastAsiaTheme="minorEastAsia" w:hint="eastAsia"/>
          <w:sz w:val="24"/>
          <w:szCs w:val="24"/>
        </w:rPr>
        <w:t>余人。</w:t>
      </w:r>
    </w:p>
    <w:p w:rsidR="00357674" w:rsidRDefault="00CA3BD9">
      <w:pPr>
        <w:spacing w:line="360" w:lineRule="auto"/>
        <w:rPr>
          <w:rFonts w:eastAsiaTheme="minorEastAsia"/>
          <w:b/>
          <w:sz w:val="24"/>
          <w:szCs w:val="24"/>
        </w:rPr>
      </w:pPr>
      <w:r>
        <w:rPr>
          <w:rFonts w:eastAsiaTheme="minorEastAsia"/>
          <w:b/>
          <w:sz w:val="24"/>
          <w:szCs w:val="24"/>
        </w:rPr>
        <w:t>二、</w:t>
      </w:r>
      <w:r>
        <w:rPr>
          <w:rFonts w:eastAsiaTheme="minorEastAsia" w:hint="eastAsia"/>
          <w:b/>
          <w:sz w:val="24"/>
          <w:szCs w:val="24"/>
        </w:rPr>
        <w:t>预算要求</w:t>
      </w:r>
    </w:p>
    <w:p w:rsidR="00357674" w:rsidRDefault="00CA3BD9">
      <w:pPr>
        <w:spacing w:line="560" w:lineRule="exact"/>
        <w:ind w:firstLine="480"/>
        <w:rPr>
          <w:rFonts w:eastAsiaTheme="minorEastAsia"/>
          <w:sz w:val="24"/>
          <w:szCs w:val="24"/>
        </w:rPr>
      </w:pPr>
      <w:r>
        <w:rPr>
          <w:rFonts w:hint="eastAsia"/>
          <w:sz w:val="24"/>
          <w:szCs w:val="24"/>
        </w:rPr>
        <w:t>项目总预算约</w:t>
      </w:r>
      <w:r>
        <w:rPr>
          <w:rFonts w:hint="eastAsia"/>
          <w:sz w:val="24"/>
          <w:szCs w:val="24"/>
        </w:rPr>
        <w:t>109.55</w:t>
      </w:r>
      <w:r>
        <w:rPr>
          <w:rFonts w:hint="eastAsia"/>
          <w:sz w:val="24"/>
          <w:szCs w:val="24"/>
        </w:rPr>
        <w:t>万元</w:t>
      </w:r>
    </w:p>
    <w:p w:rsidR="00357674" w:rsidRDefault="00CA3BD9">
      <w:pPr>
        <w:spacing w:line="360" w:lineRule="auto"/>
        <w:rPr>
          <w:rFonts w:eastAsiaTheme="minorEastAsia"/>
          <w:sz w:val="24"/>
          <w:szCs w:val="24"/>
        </w:rPr>
      </w:pPr>
      <w:r>
        <w:rPr>
          <w:rFonts w:eastAsiaTheme="minorEastAsia" w:hint="eastAsia"/>
          <w:sz w:val="24"/>
          <w:szCs w:val="24"/>
        </w:rPr>
        <w:t>1.</w:t>
      </w:r>
      <w:r>
        <w:rPr>
          <w:rFonts w:eastAsiaTheme="minorEastAsia" w:hint="eastAsia"/>
          <w:sz w:val="24"/>
          <w:szCs w:val="24"/>
        </w:rPr>
        <w:t>供应商的服务人员工资构成必须包含基本工资（不低于天津市最低工资标准）、社会保险、公积金、福利费、服装费等费用，且员工岗位薪酬水平不能低于区域同行业市场水平。</w:t>
      </w:r>
    </w:p>
    <w:p w:rsidR="00357674" w:rsidRDefault="00CA3BD9">
      <w:pPr>
        <w:spacing w:line="400" w:lineRule="exact"/>
        <w:jc w:val="left"/>
        <w:rPr>
          <w:rFonts w:eastAsiaTheme="minorEastAsia"/>
          <w:sz w:val="24"/>
          <w:szCs w:val="24"/>
        </w:rPr>
      </w:pPr>
      <w:r>
        <w:rPr>
          <w:rFonts w:eastAsiaTheme="minorEastAsia" w:hint="eastAsia"/>
          <w:sz w:val="24"/>
          <w:szCs w:val="24"/>
        </w:rPr>
        <w:t>2.</w:t>
      </w:r>
      <w:r>
        <w:rPr>
          <w:rFonts w:eastAsiaTheme="minorEastAsia" w:hint="eastAsia"/>
          <w:sz w:val="24"/>
          <w:szCs w:val="24"/>
        </w:rPr>
        <w:t>正常情况下，除秩序维护员外其他工作人员每日工作不超过</w:t>
      </w:r>
      <w:r>
        <w:rPr>
          <w:rFonts w:eastAsiaTheme="minorEastAsia" w:hint="eastAsia"/>
          <w:sz w:val="24"/>
          <w:szCs w:val="24"/>
        </w:rPr>
        <w:t>8</w:t>
      </w:r>
      <w:r>
        <w:rPr>
          <w:rFonts w:eastAsiaTheme="minorEastAsia" w:hint="eastAsia"/>
          <w:sz w:val="24"/>
          <w:szCs w:val="24"/>
        </w:rPr>
        <w:t>小时，原则上每周工作</w:t>
      </w:r>
      <w:r>
        <w:rPr>
          <w:rFonts w:eastAsiaTheme="minorEastAsia" w:hint="eastAsia"/>
          <w:sz w:val="24"/>
          <w:szCs w:val="24"/>
        </w:rPr>
        <w:t>7</w:t>
      </w:r>
      <w:r>
        <w:rPr>
          <w:rFonts w:eastAsiaTheme="minorEastAsia" w:hint="eastAsia"/>
          <w:sz w:val="24"/>
          <w:szCs w:val="24"/>
        </w:rPr>
        <w:t>天，可以实行倒班制，保证节假日期间食堂及办公场所保洁正常运转。秩序维护员实行倒班制，</w:t>
      </w:r>
      <w:r>
        <w:rPr>
          <w:rFonts w:eastAsiaTheme="minorEastAsia" w:hint="eastAsia"/>
          <w:sz w:val="24"/>
          <w:szCs w:val="24"/>
        </w:rPr>
        <w:t>24</w:t>
      </w:r>
      <w:r>
        <w:rPr>
          <w:rFonts w:eastAsiaTheme="minorEastAsia" w:hint="eastAsia"/>
          <w:sz w:val="24"/>
          <w:szCs w:val="24"/>
        </w:rPr>
        <w:t>小时不间断在岗。</w:t>
      </w:r>
    </w:p>
    <w:p w:rsidR="00357674" w:rsidRDefault="00CA3BD9">
      <w:pPr>
        <w:spacing w:line="360" w:lineRule="auto"/>
        <w:rPr>
          <w:b/>
          <w:color w:val="FF0000"/>
          <w:kern w:val="0"/>
          <w:sz w:val="24"/>
          <w:szCs w:val="24"/>
        </w:rPr>
      </w:pPr>
      <w:r>
        <w:rPr>
          <w:rFonts w:hint="eastAsia"/>
          <w:b/>
          <w:kern w:val="0"/>
          <w:sz w:val="24"/>
          <w:szCs w:val="24"/>
        </w:rPr>
        <w:t>三、</w:t>
      </w:r>
      <w:r>
        <w:rPr>
          <w:b/>
          <w:kern w:val="0"/>
          <w:sz w:val="24"/>
          <w:szCs w:val="24"/>
        </w:rPr>
        <w:t>物业投入人员岗位及每个岗位的需要人数</w:t>
      </w:r>
      <w:r>
        <w:rPr>
          <w:rFonts w:hint="eastAsia"/>
          <w:b/>
          <w:color w:val="FF0000"/>
          <w:kern w:val="0"/>
          <w:sz w:val="24"/>
          <w:szCs w:val="24"/>
        </w:rPr>
        <w:t xml:space="preserve"> </w:t>
      </w:r>
    </w:p>
    <w:tbl>
      <w:tblPr>
        <w:tblStyle w:val="12"/>
        <w:tblW w:w="9579" w:type="dxa"/>
        <w:jc w:val="center"/>
        <w:tblLayout w:type="fixed"/>
        <w:tblLook w:val="04A0"/>
      </w:tblPr>
      <w:tblGrid>
        <w:gridCol w:w="726"/>
        <w:gridCol w:w="1113"/>
        <w:gridCol w:w="1362"/>
        <w:gridCol w:w="1743"/>
        <w:gridCol w:w="2072"/>
        <w:gridCol w:w="1063"/>
        <w:gridCol w:w="1500"/>
      </w:tblGrid>
      <w:tr w:rsidR="00357674">
        <w:trPr>
          <w:jc w:val="center"/>
        </w:trPr>
        <w:tc>
          <w:tcPr>
            <w:tcW w:w="726" w:type="dxa"/>
            <w:vAlign w:val="center"/>
          </w:tcPr>
          <w:p w:rsidR="00357674" w:rsidRDefault="00CA3BD9">
            <w:pPr>
              <w:spacing w:line="360" w:lineRule="auto"/>
              <w:jc w:val="center"/>
              <w:rPr>
                <w:b/>
                <w:szCs w:val="21"/>
              </w:rPr>
            </w:pPr>
            <w:r>
              <w:rPr>
                <w:b/>
                <w:szCs w:val="21"/>
              </w:rPr>
              <w:t>序号</w:t>
            </w:r>
          </w:p>
        </w:tc>
        <w:tc>
          <w:tcPr>
            <w:tcW w:w="2475" w:type="dxa"/>
            <w:gridSpan w:val="2"/>
            <w:vAlign w:val="center"/>
          </w:tcPr>
          <w:p w:rsidR="00357674" w:rsidRDefault="00CA3BD9">
            <w:pPr>
              <w:spacing w:line="360" w:lineRule="auto"/>
              <w:jc w:val="center"/>
              <w:rPr>
                <w:b/>
                <w:szCs w:val="21"/>
              </w:rPr>
            </w:pPr>
            <w:r>
              <w:rPr>
                <w:b/>
                <w:szCs w:val="21"/>
              </w:rPr>
              <w:t>岗位名称</w:t>
            </w:r>
          </w:p>
        </w:tc>
        <w:tc>
          <w:tcPr>
            <w:tcW w:w="1743" w:type="dxa"/>
            <w:vAlign w:val="center"/>
          </w:tcPr>
          <w:p w:rsidR="00357674" w:rsidRDefault="00CA3BD9">
            <w:pPr>
              <w:spacing w:line="360" w:lineRule="auto"/>
              <w:jc w:val="center"/>
              <w:rPr>
                <w:b/>
                <w:szCs w:val="21"/>
              </w:rPr>
            </w:pPr>
            <w:r>
              <w:rPr>
                <w:b/>
                <w:szCs w:val="21"/>
              </w:rPr>
              <w:t>人数</w:t>
            </w:r>
          </w:p>
        </w:tc>
        <w:tc>
          <w:tcPr>
            <w:tcW w:w="2072" w:type="dxa"/>
            <w:vAlign w:val="center"/>
          </w:tcPr>
          <w:p w:rsidR="00357674" w:rsidRDefault="00CA3BD9">
            <w:pPr>
              <w:spacing w:line="360" w:lineRule="auto"/>
              <w:jc w:val="center"/>
              <w:rPr>
                <w:b/>
                <w:szCs w:val="21"/>
              </w:rPr>
            </w:pPr>
            <w:r>
              <w:rPr>
                <w:b/>
                <w:szCs w:val="21"/>
              </w:rPr>
              <w:t>要求</w:t>
            </w:r>
          </w:p>
        </w:tc>
        <w:tc>
          <w:tcPr>
            <w:tcW w:w="1063" w:type="dxa"/>
            <w:vAlign w:val="center"/>
          </w:tcPr>
          <w:p w:rsidR="00357674" w:rsidRDefault="00CA3BD9">
            <w:pPr>
              <w:spacing w:line="360" w:lineRule="auto"/>
              <w:jc w:val="center"/>
              <w:rPr>
                <w:b/>
                <w:szCs w:val="21"/>
              </w:rPr>
            </w:pPr>
            <w:bookmarkStart w:id="5" w:name="OLE_LINK2"/>
            <w:bookmarkStart w:id="6" w:name="OLE_LINK1"/>
            <w:r>
              <w:rPr>
                <w:b/>
                <w:szCs w:val="21"/>
              </w:rPr>
              <w:t>是否接受退休人员</w:t>
            </w:r>
            <w:bookmarkEnd w:id="5"/>
            <w:bookmarkEnd w:id="6"/>
          </w:p>
        </w:tc>
        <w:tc>
          <w:tcPr>
            <w:tcW w:w="1500" w:type="dxa"/>
            <w:vAlign w:val="center"/>
          </w:tcPr>
          <w:p w:rsidR="00357674" w:rsidRDefault="00CA3BD9">
            <w:pPr>
              <w:spacing w:line="360" w:lineRule="auto"/>
              <w:jc w:val="center"/>
              <w:rPr>
                <w:b/>
                <w:szCs w:val="21"/>
              </w:rPr>
            </w:pPr>
            <w:r>
              <w:rPr>
                <w:b/>
                <w:szCs w:val="21"/>
              </w:rPr>
              <w:t>工作时间</w:t>
            </w:r>
          </w:p>
        </w:tc>
      </w:tr>
      <w:tr w:rsidR="00357674">
        <w:trPr>
          <w:jc w:val="center"/>
        </w:trPr>
        <w:tc>
          <w:tcPr>
            <w:tcW w:w="726" w:type="dxa"/>
            <w:vAlign w:val="center"/>
          </w:tcPr>
          <w:p w:rsidR="00357674" w:rsidRDefault="00CA3BD9">
            <w:pPr>
              <w:spacing w:line="360" w:lineRule="auto"/>
              <w:jc w:val="center"/>
              <w:rPr>
                <w:b/>
                <w:szCs w:val="21"/>
              </w:rPr>
            </w:pPr>
            <w:r>
              <w:rPr>
                <w:rFonts w:hint="eastAsia"/>
                <w:b/>
                <w:szCs w:val="21"/>
              </w:rPr>
              <w:t>1</w:t>
            </w:r>
          </w:p>
        </w:tc>
        <w:tc>
          <w:tcPr>
            <w:tcW w:w="2475" w:type="dxa"/>
            <w:gridSpan w:val="2"/>
            <w:vAlign w:val="center"/>
          </w:tcPr>
          <w:p w:rsidR="00357674" w:rsidRDefault="00CA3BD9">
            <w:pPr>
              <w:spacing w:line="360" w:lineRule="auto"/>
              <w:jc w:val="center"/>
              <w:rPr>
                <w:b/>
                <w:szCs w:val="21"/>
              </w:rPr>
            </w:pPr>
            <w:r>
              <w:rPr>
                <w:rFonts w:hint="eastAsia"/>
                <w:szCs w:val="21"/>
              </w:rPr>
              <w:t>项目经理</w:t>
            </w:r>
          </w:p>
        </w:tc>
        <w:tc>
          <w:tcPr>
            <w:tcW w:w="1743" w:type="dxa"/>
            <w:vAlign w:val="center"/>
          </w:tcPr>
          <w:p w:rsidR="00357674" w:rsidRDefault="00CA3BD9">
            <w:pPr>
              <w:spacing w:line="360" w:lineRule="auto"/>
              <w:jc w:val="center"/>
              <w:rPr>
                <w:b/>
                <w:szCs w:val="21"/>
              </w:rPr>
            </w:pPr>
            <w:r>
              <w:rPr>
                <w:rFonts w:hint="eastAsia"/>
                <w:szCs w:val="21"/>
              </w:rPr>
              <w:t>1</w:t>
            </w:r>
          </w:p>
        </w:tc>
        <w:tc>
          <w:tcPr>
            <w:tcW w:w="2072" w:type="dxa"/>
            <w:vAlign w:val="center"/>
          </w:tcPr>
          <w:p w:rsidR="00357674" w:rsidRDefault="00CA3BD9">
            <w:pPr>
              <w:spacing w:line="360" w:lineRule="auto"/>
              <w:jc w:val="center"/>
              <w:rPr>
                <w:b/>
                <w:szCs w:val="21"/>
              </w:rPr>
            </w:pPr>
            <w:r>
              <w:rPr>
                <w:rFonts w:hint="eastAsia"/>
                <w:szCs w:val="21"/>
              </w:rPr>
              <w:t>身体健康，有相关工作经验</w:t>
            </w:r>
          </w:p>
        </w:tc>
        <w:tc>
          <w:tcPr>
            <w:tcW w:w="1063" w:type="dxa"/>
            <w:vAlign w:val="center"/>
          </w:tcPr>
          <w:p w:rsidR="00357674" w:rsidRDefault="00CA3BD9">
            <w:pPr>
              <w:spacing w:line="360" w:lineRule="auto"/>
              <w:jc w:val="center"/>
              <w:rPr>
                <w:b/>
                <w:szCs w:val="21"/>
              </w:rPr>
            </w:pPr>
            <w:r>
              <w:rPr>
                <w:szCs w:val="21"/>
              </w:rPr>
              <w:t>否</w:t>
            </w:r>
          </w:p>
        </w:tc>
        <w:tc>
          <w:tcPr>
            <w:tcW w:w="1500" w:type="dxa"/>
            <w:vAlign w:val="center"/>
          </w:tcPr>
          <w:p w:rsidR="00357674" w:rsidRDefault="00CA3BD9">
            <w:pPr>
              <w:spacing w:line="360" w:lineRule="auto"/>
              <w:jc w:val="center"/>
              <w:rPr>
                <w:b/>
                <w:szCs w:val="21"/>
              </w:rPr>
            </w:pPr>
            <w:r>
              <w:rPr>
                <w:rFonts w:hint="eastAsia"/>
                <w:szCs w:val="21"/>
              </w:rPr>
              <w:t>8</w:t>
            </w:r>
            <w:r>
              <w:rPr>
                <w:rFonts w:hint="eastAsia"/>
                <w:szCs w:val="21"/>
              </w:rPr>
              <w:t>小时工作制</w:t>
            </w:r>
          </w:p>
        </w:tc>
      </w:tr>
      <w:tr w:rsidR="00357674">
        <w:trPr>
          <w:trHeight w:val="618"/>
          <w:jc w:val="center"/>
        </w:trPr>
        <w:tc>
          <w:tcPr>
            <w:tcW w:w="726" w:type="dxa"/>
            <w:vAlign w:val="center"/>
          </w:tcPr>
          <w:p w:rsidR="00357674" w:rsidRDefault="00CA3BD9">
            <w:pPr>
              <w:spacing w:line="360" w:lineRule="auto"/>
              <w:jc w:val="center"/>
              <w:rPr>
                <w:szCs w:val="21"/>
              </w:rPr>
            </w:pPr>
            <w:r>
              <w:rPr>
                <w:rFonts w:hint="eastAsia"/>
                <w:szCs w:val="21"/>
              </w:rPr>
              <w:t>2</w:t>
            </w:r>
          </w:p>
        </w:tc>
        <w:tc>
          <w:tcPr>
            <w:tcW w:w="2475" w:type="dxa"/>
            <w:gridSpan w:val="2"/>
            <w:vAlign w:val="center"/>
          </w:tcPr>
          <w:p w:rsidR="00357674" w:rsidRDefault="00CA3BD9">
            <w:pPr>
              <w:spacing w:line="360" w:lineRule="auto"/>
              <w:jc w:val="center"/>
              <w:rPr>
                <w:szCs w:val="21"/>
              </w:rPr>
            </w:pPr>
            <w:r>
              <w:rPr>
                <w:szCs w:val="21"/>
              </w:rPr>
              <w:t>保洁</w:t>
            </w:r>
          </w:p>
        </w:tc>
        <w:tc>
          <w:tcPr>
            <w:tcW w:w="1743" w:type="dxa"/>
            <w:vAlign w:val="center"/>
          </w:tcPr>
          <w:p w:rsidR="00357674" w:rsidRDefault="00CA3BD9">
            <w:pPr>
              <w:spacing w:line="360" w:lineRule="auto"/>
              <w:jc w:val="center"/>
              <w:rPr>
                <w:szCs w:val="21"/>
              </w:rPr>
            </w:pPr>
            <w:r>
              <w:rPr>
                <w:rFonts w:hint="eastAsia"/>
                <w:szCs w:val="21"/>
              </w:rPr>
              <w:t>3</w:t>
            </w:r>
          </w:p>
        </w:tc>
        <w:tc>
          <w:tcPr>
            <w:tcW w:w="2072" w:type="dxa"/>
            <w:vAlign w:val="center"/>
          </w:tcPr>
          <w:p w:rsidR="00357674" w:rsidRDefault="00CA3BD9">
            <w:pPr>
              <w:jc w:val="center"/>
              <w:rPr>
                <w:szCs w:val="21"/>
              </w:rPr>
            </w:pPr>
            <w:r>
              <w:rPr>
                <w:rFonts w:asciiTheme="minorEastAsia" w:hAnsiTheme="minorEastAsia" w:cs="宋体" w:hint="eastAsia"/>
                <w:szCs w:val="22"/>
              </w:rPr>
              <w:t>身体健康，有相关工作经验</w:t>
            </w:r>
          </w:p>
        </w:tc>
        <w:tc>
          <w:tcPr>
            <w:tcW w:w="1063" w:type="dxa"/>
            <w:vAlign w:val="center"/>
          </w:tcPr>
          <w:p w:rsidR="00357674" w:rsidRDefault="00CA3BD9">
            <w:pPr>
              <w:spacing w:line="360" w:lineRule="auto"/>
              <w:jc w:val="center"/>
              <w:rPr>
                <w:szCs w:val="21"/>
              </w:rPr>
            </w:pPr>
            <w:r>
              <w:rPr>
                <w:szCs w:val="21"/>
              </w:rPr>
              <w:t>否</w:t>
            </w:r>
          </w:p>
        </w:tc>
        <w:tc>
          <w:tcPr>
            <w:tcW w:w="1500" w:type="dxa"/>
            <w:vAlign w:val="center"/>
          </w:tcPr>
          <w:p w:rsidR="00357674" w:rsidRDefault="00CA3BD9">
            <w:pPr>
              <w:spacing w:line="360" w:lineRule="auto"/>
              <w:jc w:val="center"/>
              <w:rPr>
                <w:szCs w:val="21"/>
              </w:rPr>
            </w:pPr>
            <w:r>
              <w:rPr>
                <w:rFonts w:hint="eastAsia"/>
                <w:szCs w:val="21"/>
              </w:rPr>
              <w:t>8</w:t>
            </w:r>
            <w:r>
              <w:rPr>
                <w:rFonts w:hint="eastAsia"/>
                <w:szCs w:val="21"/>
              </w:rPr>
              <w:t>小时工作制</w:t>
            </w:r>
          </w:p>
        </w:tc>
      </w:tr>
      <w:tr w:rsidR="00357674">
        <w:trPr>
          <w:jc w:val="center"/>
        </w:trPr>
        <w:tc>
          <w:tcPr>
            <w:tcW w:w="726" w:type="dxa"/>
            <w:vAlign w:val="center"/>
          </w:tcPr>
          <w:p w:rsidR="00357674" w:rsidRDefault="00CA3BD9">
            <w:pPr>
              <w:spacing w:line="360" w:lineRule="auto"/>
              <w:jc w:val="center"/>
              <w:rPr>
                <w:szCs w:val="21"/>
              </w:rPr>
            </w:pPr>
            <w:r>
              <w:rPr>
                <w:rFonts w:hint="eastAsia"/>
                <w:szCs w:val="21"/>
              </w:rPr>
              <w:t>3</w:t>
            </w:r>
          </w:p>
        </w:tc>
        <w:tc>
          <w:tcPr>
            <w:tcW w:w="2475" w:type="dxa"/>
            <w:gridSpan w:val="2"/>
            <w:vAlign w:val="center"/>
          </w:tcPr>
          <w:p w:rsidR="00357674" w:rsidRDefault="00CA3BD9">
            <w:pPr>
              <w:spacing w:line="360" w:lineRule="auto"/>
              <w:jc w:val="center"/>
              <w:rPr>
                <w:szCs w:val="21"/>
              </w:rPr>
            </w:pPr>
            <w:r>
              <w:rPr>
                <w:szCs w:val="21"/>
              </w:rPr>
              <w:t>秩序维护</w:t>
            </w:r>
          </w:p>
        </w:tc>
        <w:tc>
          <w:tcPr>
            <w:tcW w:w="1743" w:type="dxa"/>
            <w:vAlign w:val="center"/>
          </w:tcPr>
          <w:p w:rsidR="00357674" w:rsidRDefault="00CA3BD9">
            <w:pPr>
              <w:spacing w:line="360" w:lineRule="auto"/>
              <w:jc w:val="center"/>
              <w:rPr>
                <w:szCs w:val="21"/>
              </w:rPr>
            </w:pPr>
            <w:r>
              <w:rPr>
                <w:rFonts w:hint="eastAsia"/>
                <w:szCs w:val="21"/>
              </w:rPr>
              <w:t>4</w:t>
            </w:r>
          </w:p>
        </w:tc>
        <w:tc>
          <w:tcPr>
            <w:tcW w:w="2072" w:type="dxa"/>
            <w:vAlign w:val="center"/>
          </w:tcPr>
          <w:p w:rsidR="00357674" w:rsidRDefault="00CA3BD9">
            <w:pPr>
              <w:jc w:val="center"/>
              <w:rPr>
                <w:szCs w:val="21"/>
              </w:rPr>
            </w:pPr>
            <w:r>
              <w:rPr>
                <w:rFonts w:asciiTheme="minorEastAsia" w:hAnsiTheme="minorEastAsia" w:cs="宋体" w:hint="eastAsia"/>
                <w:szCs w:val="22"/>
              </w:rPr>
              <w:t>身体健康，有相关工作经验</w:t>
            </w:r>
          </w:p>
        </w:tc>
        <w:tc>
          <w:tcPr>
            <w:tcW w:w="1063" w:type="dxa"/>
            <w:vAlign w:val="center"/>
          </w:tcPr>
          <w:p w:rsidR="00357674" w:rsidRDefault="00CA3BD9">
            <w:pPr>
              <w:spacing w:line="360" w:lineRule="auto"/>
              <w:jc w:val="center"/>
              <w:rPr>
                <w:szCs w:val="21"/>
              </w:rPr>
            </w:pPr>
            <w:r>
              <w:rPr>
                <w:szCs w:val="21"/>
              </w:rPr>
              <w:t>否</w:t>
            </w:r>
          </w:p>
        </w:tc>
        <w:tc>
          <w:tcPr>
            <w:tcW w:w="1500" w:type="dxa"/>
            <w:vAlign w:val="center"/>
          </w:tcPr>
          <w:p w:rsidR="00357674" w:rsidRDefault="00CA3BD9">
            <w:pPr>
              <w:spacing w:line="360" w:lineRule="auto"/>
              <w:jc w:val="center"/>
              <w:rPr>
                <w:szCs w:val="21"/>
              </w:rPr>
            </w:pPr>
            <w:r>
              <w:rPr>
                <w:rFonts w:hint="eastAsia"/>
                <w:szCs w:val="21"/>
              </w:rPr>
              <w:t>8</w:t>
            </w:r>
            <w:r>
              <w:rPr>
                <w:rFonts w:hint="eastAsia"/>
                <w:szCs w:val="21"/>
              </w:rPr>
              <w:t>小时工作制</w:t>
            </w:r>
          </w:p>
        </w:tc>
      </w:tr>
      <w:tr w:rsidR="00357674">
        <w:trPr>
          <w:trHeight w:val="186"/>
          <w:jc w:val="center"/>
        </w:trPr>
        <w:tc>
          <w:tcPr>
            <w:tcW w:w="726" w:type="dxa"/>
            <w:vMerge w:val="restart"/>
            <w:vAlign w:val="center"/>
          </w:tcPr>
          <w:p w:rsidR="00357674" w:rsidRDefault="00CA3BD9">
            <w:pPr>
              <w:spacing w:line="360" w:lineRule="auto"/>
              <w:jc w:val="center"/>
              <w:rPr>
                <w:szCs w:val="21"/>
              </w:rPr>
            </w:pPr>
            <w:r>
              <w:rPr>
                <w:rFonts w:hint="eastAsia"/>
                <w:szCs w:val="21"/>
              </w:rPr>
              <w:t>4</w:t>
            </w:r>
          </w:p>
        </w:tc>
        <w:tc>
          <w:tcPr>
            <w:tcW w:w="1113" w:type="dxa"/>
            <w:vMerge w:val="restart"/>
            <w:vAlign w:val="center"/>
          </w:tcPr>
          <w:p w:rsidR="00357674" w:rsidRDefault="00CA3BD9">
            <w:pPr>
              <w:spacing w:line="360" w:lineRule="auto"/>
              <w:jc w:val="center"/>
              <w:rPr>
                <w:szCs w:val="21"/>
              </w:rPr>
            </w:pPr>
            <w:r>
              <w:rPr>
                <w:szCs w:val="21"/>
              </w:rPr>
              <w:t>食堂服务（厨师、营养师、帮厨等）</w:t>
            </w:r>
          </w:p>
        </w:tc>
        <w:tc>
          <w:tcPr>
            <w:tcW w:w="1362" w:type="dxa"/>
            <w:vAlign w:val="center"/>
          </w:tcPr>
          <w:p w:rsidR="00357674" w:rsidRDefault="00CA3BD9">
            <w:pPr>
              <w:spacing w:line="360" w:lineRule="auto"/>
              <w:jc w:val="center"/>
              <w:rPr>
                <w:szCs w:val="21"/>
              </w:rPr>
            </w:pPr>
            <w:r>
              <w:rPr>
                <w:szCs w:val="21"/>
              </w:rPr>
              <w:t>主厨</w:t>
            </w:r>
          </w:p>
        </w:tc>
        <w:tc>
          <w:tcPr>
            <w:tcW w:w="1743" w:type="dxa"/>
            <w:vAlign w:val="center"/>
          </w:tcPr>
          <w:p w:rsidR="00357674" w:rsidRDefault="00CA3BD9">
            <w:pPr>
              <w:spacing w:line="360" w:lineRule="auto"/>
              <w:jc w:val="center"/>
              <w:rPr>
                <w:szCs w:val="21"/>
              </w:rPr>
            </w:pPr>
            <w:r>
              <w:rPr>
                <w:rFonts w:hint="eastAsia"/>
                <w:szCs w:val="21"/>
              </w:rPr>
              <w:t>1</w:t>
            </w:r>
          </w:p>
          <w:p w:rsidR="00357674" w:rsidRDefault="00357674">
            <w:pPr>
              <w:spacing w:line="360" w:lineRule="auto"/>
              <w:rPr>
                <w:szCs w:val="21"/>
              </w:rPr>
            </w:pPr>
          </w:p>
        </w:tc>
        <w:tc>
          <w:tcPr>
            <w:tcW w:w="2072" w:type="dxa"/>
            <w:vAlign w:val="center"/>
          </w:tcPr>
          <w:p w:rsidR="00357674" w:rsidRDefault="00CA3BD9">
            <w:pPr>
              <w:spacing w:line="360" w:lineRule="auto"/>
              <w:jc w:val="center"/>
              <w:rPr>
                <w:szCs w:val="21"/>
              </w:rPr>
            </w:pPr>
            <w:r>
              <w:rPr>
                <w:rFonts w:asciiTheme="minorEastAsia" w:hAnsiTheme="minorEastAsia" w:cs="宋体" w:hint="eastAsia"/>
                <w:kern w:val="0"/>
                <w:szCs w:val="22"/>
              </w:rPr>
              <w:t>身体健康</w:t>
            </w:r>
          </w:p>
        </w:tc>
        <w:tc>
          <w:tcPr>
            <w:tcW w:w="1063" w:type="dxa"/>
            <w:vAlign w:val="center"/>
          </w:tcPr>
          <w:p w:rsidR="00357674" w:rsidRDefault="00CA3BD9">
            <w:pPr>
              <w:spacing w:line="360" w:lineRule="auto"/>
              <w:jc w:val="center"/>
              <w:rPr>
                <w:szCs w:val="21"/>
              </w:rPr>
            </w:pPr>
            <w:r>
              <w:rPr>
                <w:szCs w:val="21"/>
              </w:rPr>
              <w:t>否</w:t>
            </w:r>
          </w:p>
        </w:tc>
        <w:tc>
          <w:tcPr>
            <w:tcW w:w="1500" w:type="dxa"/>
            <w:vAlign w:val="center"/>
          </w:tcPr>
          <w:p w:rsidR="00357674" w:rsidRDefault="00CA3BD9">
            <w:pPr>
              <w:spacing w:line="360" w:lineRule="auto"/>
              <w:jc w:val="center"/>
              <w:rPr>
                <w:szCs w:val="21"/>
              </w:rPr>
            </w:pPr>
            <w:r>
              <w:rPr>
                <w:rFonts w:hint="eastAsia"/>
                <w:szCs w:val="21"/>
              </w:rPr>
              <w:t>8</w:t>
            </w:r>
            <w:r>
              <w:rPr>
                <w:rFonts w:hint="eastAsia"/>
                <w:szCs w:val="21"/>
              </w:rPr>
              <w:t>小时工作制</w:t>
            </w:r>
          </w:p>
        </w:tc>
      </w:tr>
      <w:tr w:rsidR="00357674">
        <w:trPr>
          <w:trHeight w:val="186"/>
          <w:jc w:val="center"/>
        </w:trPr>
        <w:tc>
          <w:tcPr>
            <w:tcW w:w="726" w:type="dxa"/>
            <w:vMerge/>
            <w:vAlign w:val="center"/>
          </w:tcPr>
          <w:p w:rsidR="00357674" w:rsidRDefault="00357674">
            <w:pPr>
              <w:spacing w:line="360" w:lineRule="auto"/>
              <w:jc w:val="center"/>
              <w:rPr>
                <w:szCs w:val="21"/>
              </w:rPr>
            </w:pPr>
          </w:p>
        </w:tc>
        <w:tc>
          <w:tcPr>
            <w:tcW w:w="1113" w:type="dxa"/>
            <w:vMerge/>
            <w:vAlign w:val="center"/>
          </w:tcPr>
          <w:p w:rsidR="00357674" w:rsidRDefault="00357674">
            <w:pPr>
              <w:spacing w:line="360" w:lineRule="auto"/>
              <w:jc w:val="center"/>
              <w:rPr>
                <w:szCs w:val="21"/>
              </w:rPr>
            </w:pPr>
          </w:p>
        </w:tc>
        <w:tc>
          <w:tcPr>
            <w:tcW w:w="1362" w:type="dxa"/>
            <w:vAlign w:val="center"/>
          </w:tcPr>
          <w:p w:rsidR="00357674" w:rsidRDefault="00CA3BD9">
            <w:pPr>
              <w:spacing w:line="360" w:lineRule="auto"/>
              <w:jc w:val="center"/>
              <w:rPr>
                <w:szCs w:val="21"/>
              </w:rPr>
            </w:pPr>
            <w:r>
              <w:rPr>
                <w:szCs w:val="21"/>
              </w:rPr>
              <w:t>二厨</w:t>
            </w:r>
          </w:p>
        </w:tc>
        <w:tc>
          <w:tcPr>
            <w:tcW w:w="1743" w:type="dxa"/>
            <w:vAlign w:val="center"/>
          </w:tcPr>
          <w:p w:rsidR="00357674" w:rsidRDefault="00CA3BD9">
            <w:pPr>
              <w:spacing w:line="360" w:lineRule="auto"/>
              <w:jc w:val="center"/>
              <w:rPr>
                <w:szCs w:val="21"/>
              </w:rPr>
            </w:pPr>
            <w:r>
              <w:rPr>
                <w:rFonts w:hint="eastAsia"/>
                <w:szCs w:val="21"/>
              </w:rPr>
              <w:t>1</w:t>
            </w:r>
          </w:p>
        </w:tc>
        <w:tc>
          <w:tcPr>
            <w:tcW w:w="2072" w:type="dxa"/>
            <w:vAlign w:val="center"/>
          </w:tcPr>
          <w:p w:rsidR="00357674" w:rsidRDefault="00CA3BD9">
            <w:pPr>
              <w:spacing w:line="360" w:lineRule="auto"/>
              <w:jc w:val="center"/>
              <w:rPr>
                <w:szCs w:val="21"/>
              </w:rPr>
            </w:pPr>
            <w:r>
              <w:rPr>
                <w:rFonts w:asciiTheme="minorEastAsia" w:hAnsiTheme="minorEastAsia" w:cs="宋体" w:hint="eastAsia"/>
                <w:kern w:val="0"/>
                <w:szCs w:val="22"/>
              </w:rPr>
              <w:t>身体健康</w:t>
            </w:r>
          </w:p>
        </w:tc>
        <w:tc>
          <w:tcPr>
            <w:tcW w:w="1063" w:type="dxa"/>
            <w:vAlign w:val="center"/>
          </w:tcPr>
          <w:p w:rsidR="00357674" w:rsidRDefault="00CA3BD9">
            <w:pPr>
              <w:spacing w:line="360" w:lineRule="auto"/>
              <w:jc w:val="center"/>
              <w:rPr>
                <w:szCs w:val="21"/>
              </w:rPr>
            </w:pPr>
            <w:r>
              <w:rPr>
                <w:szCs w:val="21"/>
              </w:rPr>
              <w:t>否</w:t>
            </w:r>
          </w:p>
        </w:tc>
        <w:tc>
          <w:tcPr>
            <w:tcW w:w="1500" w:type="dxa"/>
            <w:vAlign w:val="center"/>
          </w:tcPr>
          <w:p w:rsidR="00357674" w:rsidRDefault="00CA3BD9">
            <w:pPr>
              <w:spacing w:line="360" w:lineRule="auto"/>
              <w:jc w:val="center"/>
              <w:rPr>
                <w:szCs w:val="21"/>
              </w:rPr>
            </w:pPr>
            <w:r>
              <w:rPr>
                <w:rFonts w:hint="eastAsia"/>
                <w:szCs w:val="21"/>
              </w:rPr>
              <w:t>8</w:t>
            </w:r>
            <w:r>
              <w:rPr>
                <w:rFonts w:hint="eastAsia"/>
                <w:szCs w:val="21"/>
              </w:rPr>
              <w:t>小时工作制</w:t>
            </w:r>
          </w:p>
        </w:tc>
      </w:tr>
      <w:tr w:rsidR="00357674">
        <w:trPr>
          <w:trHeight w:val="186"/>
          <w:jc w:val="center"/>
        </w:trPr>
        <w:tc>
          <w:tcPr>
            <w:tcW w:w="726" w:type="dxa"/>
            <w:vMerge/>
            <w:vAlign w:val="center"/>
          </w:tcPr>
          <w:p w:rsidR="00357674" w:rsidRDefault="00357674">
            <w:pPr>
              <w:spacing w:line="360" w:lineRule="auto"/>
              <w:jc w:val="center"/>
              <w:rPr>
                <w:szCs w:val="21"/>
              </w:rPr>
            </w:pPr>
          </w:p>
        </w:tc>
        <w:tc>
          <w:tcPr>
            <w:tcW w:w="1113" w:type="dxa"/>
            <w:vMerge/>
            <w:vAlign w:val="center"/>
          </w:tcPr>
          <w:p w:rsidR="00357674" w:rsidRDefault="00357674">
            <w:pPr>
              <w:spacing w:line="360" w:lineRule="auto"/>
              <w:jc w:val="center"/>
              <w:rPr>
                <w:szCs w:val="21"/>
              </w:rPr>
            </w:pPr>
          </w:p>
        </w:tc>
        <w:tc>
          <w:tcPr>
            <w:tcW w:w="1362" w:type="dxa"/>
            <w:vAlign w:val="center"/>
          </w:tcPr>
          <w:p w:rsidR="00357674" w:rsidRDefault="00CA3BD9">
            <w:pPr>
              <w:spacing w:line="360" w:lineRule="auto"/>
              <w:jc w:val="center"/>
              <w:rPr>
                <w:szCs w:val="21"/>
              </w:rPr>
            </w:pPr>
            <w:r>
              <w:rPr>
                <w:szCs w:val="21"/>
              </w:rPr>
              <w:t>切配工</w:t>
            </w:r>
          </w:p>
        </w:tc>
        <w:tc>
          <w:tcPr>
            <w:tcW w:w="1743" w:type="dxa"/>
            <w:vAlign w:val="center"/>
          </w:tcPr>
          <w:p w:rsidR="00357674" w:rsidRDefault="00CA3BD9">
            <w:pPr>
              <w:spacing w:line="360" w:lineRule="auto"/>
              <w:jc w:val="center"/>
              <w:rPr>
                <w:szCs w:val="21"/>
              </w:rPr>
            </w:pPr>
            <w:r>
              <w:rPr>
                <w:rFonts w:hint="eastAsia"/>
                <w:szCs w:val="21"/>
              </w:rPr>
              <w:t>1</w:t>
            </w:r>
          </w:p>
        </w:tc>
        <w:tc>
          <w:tcPr>
            <w:tcW w:w="2072" w:type="dxa"/>
            <w:vAlign w:val="center"/>
          </w:tcPr>
          <w:p w:rsidR="00357674" w:rsidRDefault="00CA3BD9">
            <w:pPr>
              <w:spacing w:line="360" w:lineRule="auto"/>
              <w:jc w:val="center"/>
              <w:rPr>
                <w:szCs w:val="21"/>
              </w:rPr>
            </w:pPr>
            <w:r>
              <w:rPr>
                <w:rFonts w:asciiTheme="minorEastAsia" w:hAnsiTheme="minorEastAsia" w:cs="宋体" w:hint="eastAsia"/>
                <w:kern w:val="0"/>
                <w:szCs w:val="22"/>
              </w:rPr>
              <w:t>身体健康，有相关工作经验</w:t>
            </w:r>
          </w:p>
        </w:tc>
        <w:tc>
          <w:tcPr>
            <w:tcW w:w="1063" w:type="dxa"/>
            <w:vAlign w:val="center"/>
          </w:tcPr>
          <w:p w:rsidR="00357674" w:rsidRDefault="00CA3BD9">
            <w:pPr>
              <w:spacing w:line="360" w:lineRule="auto"/>
              <w:jc w:val="center"/>
              <w:rPr>
                <w:szCs w:val="21"/>
              </w:rPr>
            </w:pPr>
            <w:r>
              <w:rPr>
                <w:szCs w:val="21"/>
              </w:rPr>
              <w:t>否</w:t>
            </w:r>
          </w:p>
        </w:tc>
        <w:tc>
          <w:tcPr>
            <w:tcW w:w="1500" w:type="dxa"/>
            <w:vAlign w:val="center"/>
          </w:tcPr>
          <w:p w:rsidR="00357674" w:rsidRDefault="00CA3BD9">
            <w:pPr>
              <w:spacing w:line="360" w:lineRule="auto"/>
              <w:jc w:val="center"/>
              <w:rPr>
                <w:szCs w:val="21"/>
              </w:rPr>
            </w:pPr>
            <w:r>
              <w:rPr>
                <w:rFonts w:hint="eastAsia"/>
                <w:szCs w:val="21"/>
              </w:rPr>
              <w:t>8</w:t>
            </w:r>
            <w:r>
              <w:rPr>
                <w:rFonts w:hint="eastAsia"/>
                <w:szCs w:val="21"/>
              </w:rPr>
              <w:t>小时工作制</w:t>
            </w:r>
          </w:p>
        </w:tc>
      </w:tr>
      <w:tr w:rsidR="00357674">
        <w:trPr>
          <w:trHeight w:val="186"/>
          <w:jc w:val="center"/>
        </w:trPr>
        <w:tc>
          <w:tcPr>
            <w:tcW w:w="726" w:type="dxa"/>
            <w:vMerge/>
            <w:vAlign w:val="center"/>
          </w:tcPr>
          <w:p w:rsidR="00357674" w:rsidRDefault="00357674">
            <w:pPr>
              <w:spacing w:line="360" w:lineRule="auto"/>
              <w:jc w:val="center"/>
              <w:rPr>
                <w:szCs w:val="21"/>
              </w:rPr>
            </w:pPr>
          </w:p>
        </w:tc>
        <w:tc>
          <w:tcPr>
            <w:tcW w:w="1113" w:type="dxa"/>
            <w:vMerge/>
            <w:vAlign w:val="center"/>
          </w:tcPr>
          <w:p w:rsidR="00357674" w:rsidRDefault="00357674">
            <w:pPr>
              <w:spacing w:line="360" w:lineRule="auto"/>
              <w:jc w:val="center"/>
              <w:rPr>
                <w:szCs w:val="21"/>
              </w:rPr>
            </w:pPr>
          </w:p>
        </w:tc>
        <w:tc>
          <w:tcPr>
            <w:tcW w:w="1362" w:type="dxa"/>
            <w:vAlign w:val="center"/>
          </w:tcPr>
          <w:p w:rsidR="00357674" w:rsidRDefault="00CA3BD9">
            <w:pPr>
              <w:spacing w:line="360" w:lineRule="auto"/>
              <w:jc w:val="center"/>
              <w:rPr>
                <w:szCs w:val="21"/>
              </w:rPr>
            </w:pPr>
            <w:r>
              <w:rPr>
                <w:szCs w:val="21"/>
              </w:rPr>
              <w:t>杂工</w:t>
            </w:r>
          </w:p>
        </w:tc>
        <w:tc>
          <w:tcPr>
            <w:tcW w:w="1743" w:type="dxa"/>
            <w:vAlign w:val="center"/>
          </w:tcPr>
          <w:p w:rsidR="00357674" w:rsidRDefault="00CA3BD9">
            <w:pPr>
              <w:spacing w:line="360" w:lineRule="auto"/>
              <w:jc w:val="center"/>
              <w:rPr>
                <w:szCs w:val="21"/>
              </w:rPr>
            </w:pPr>
            <w:r>
              <w:rPr>
                <w:rFonts w:hint="eastAsia"/>
                <w:szCs w:val="21"/>
              </w:rPr>
              <w:t>3</w:t>
            </w:r>
          </w:p>
        </w:tc>
        <w:tc>
          <w:tcPr>
            <w:tcW w:w="2072" w:type="dxa"/>
            <w:vAlign w:val="center"/>
          </w:tcPr>
          <w:p w:rsidR="00357674" w:rsidRDefault="00CA3BD9">
            <w:pPr>
              <w:spacing w:line="360" w:lineRule="auto"/>
              <w:jc w:val="center"/>
              <w:rPr>
                <w:szCs w:val="21"/>
              </w:rPr>
            </w:pPr>
            <w:r>
              <w:rPr>
                <w:rFonts w:asciiTheme="minorEastAsia" w:hAnsiTheme="minorEastAsia" w:cs="宋体" w:hint="eastAsia"/>
                <w:szCs w:val="22"/>
              </w:rPr>
              <w:t>身体健康，有相关工作经验</w:t>
            </w:r>
          </w:p>
        </w:tc>
        <w:tc>
          <w:tcPr>
            <w:tcW w:w="1063" w:type="dxa"/>
            <w:vAlign w:val="center"/>
          </w:tcPr>
          <w:p w:rsidR="00357674" w:rsidRDefault="00CA3BD9">
            <w:pPr>
              <w:spacing w:line="360" w:lineRule="auto"/>
              <w:jc w:val="center"/>
              <w:rPr>
                <w:szCs w:val="21"/>
              </w:rPr>
            </w:pPr>
            <w:r>
              <w:rPr>
                <w:szCs w:val="21"/>
              </w:rPr>
              <w:t>否</w:t>
            </w:r>
          </w:p>
        </w:tc>
        <w:tc>
          <w:tcPr>
            <w:tcW w:w="1500" w:type="dxa"/>
            <w:vAlign w:val="center"/>
          </w:tcPr>
          <w:p w:rsidR="00357674" w:rsidRDefault="00CA3BD9">
            <w:pPr>
              <w:spacing w:line="360" w:lineRule="auto"/>
              <w:jc w:val="center"/>
              <w:rPr>
                <w:szCs w:val="21"/>
              </w:rPr>
            </w:pPr>
            <w:r>
              <w:rPr>
                <w:rFonts w:hint="eastAsia"/>
                <w:szCs w:val="21"/>
              </w:rPr>
              <w:t>8</w:t>
            </w:r>
            <w:r>
              <w:rPr>
                <w:rFonts w:hint="eastAsia"/>
                <w:szCs w:val="21"/>
              </w:rPr>
              <w:t>小时工作制</w:t>
            </w:r>
          </w:p>
        </w:tc>
      </w:tr>
      <w:tr w:rsidR="00357674">
        <w:trPr>
          <w:trHeight w:val="186"/>
          <w:jc w:val="center"/>
        </w:trPr>
        <w:tc>
          <w:tcPr>
            <w:tcW w:w="726" w:type="dxa"/>
            <w:vMerge/>
            <w:vAlign w:val="center"/>
          </w:tcPr>
          <w:p w:rsidR="00357674" w:rsidRDefault="00357674">
            <w:pPr>
              <w:spacing w:line="360" w:lineRule="auto"/>
              <w:jc w:val="center"/>
              <w:rPr>
                <w:szCs w:val="21"/>
              </w:rPr>
            </w:pPr>
          </w:p>
        </w:tc>
        <w:tc>
          <w:tcPr>
            <w:tcW w:w="1113" w:type="dxa"/>
            <w:vMerge/>
            <w:vAlign w:val="center"/>
          </w:tcPr>
          <w:p w:rsidR="00357674" w:rsidRDefault="00357674">
            <w:pPr>
              <w:spacing w:line="360" w:lineRule="auto"/>
              <w:jc w:val="center"/>
              <w:rPr>
                <w:szCs w:val="21"/>
              </w:rPr>
            </w:pPr>
          </w:p>
        </w:tc>
        <w:tc>
          <w:tcPr>
            <w:tcW w:w="1362" w:type="dxa"/>
            <w:vAlign w:val="center"/>
          </w:tcPr>
          <w:p w:rsidR="00357674" w:rsidRDefault="00CA3BD9">
            <w:pPr>
              <w:spacing w:line="360" w:lineRule="auto"/>
              <w:jc w:val="center"/>
              <w:rPr>
                <w:szCs w:val="21"/>
              </w:rPr>
            </w:pPr>
            <w:r>
              <w:rPr>
                <w:szCs w:val="21"/>
              </w:rPr>
              <w:t>库管兼杂工</w:t>
            </w:r>
          </w:p>
        </w:tc>
        <w:tc>
          <w:tcPr>
            <w:tcW w:w="1743" w:type="dxa"/>
            <w:vAlign w:val="center"/>
          </w:tcPr>
          <w:p w:rsidR="00357674" w:rsidRDefault="00CA3BD9">
            <w:pPr>
              <w:spacing w:line="360" w:lineRule="auto"/>
              <w:jc w:val="center"/>
              <w:rPr>
                <w:szCs w:val="21"/>
              </w:rPr>
            </w:pPr>
            <w:r>
              <w:rPr>
                <w:rFonts w:hint="eastAsia"/>
                <w:szCs w:val="21"/>
              </w:rPr>
              <w:t>1</w:t>
            </w:r>
          </w:p>
        </w:tc>
        <w:tc>
          <w:tcPr>
            <w:tcW w:w="2072" w:type="dxa"/>
            <w:vAlign w:val="center"/>
          </w:tcPr>
          <w:p w:rsidR="00357674" w:rsidRDefault="00CA3BD9">
            <w:pPr>
              <w:spacing w:line="360" w:lineRule="auto"/>
              <w:jc w:val="center"/>
              <w:rPr>
                <w:szCs w:val="21"/>
              </w:rPr>
            </w:pPr>
            <w:r>
              <w:rPr>
                <w:rFonts w:asciiTheme="minorEastAsia" w:hAnsiTheme="minorEastAsia" w:cs="宋体" w:hint="eastAsia"/>
                <w:szCs w:val="22"/>
              </w:rPr>
              <w:t>身体健康，有相关工作经验</w:t>
            </w:r>
          </w:p>
        </w:tc>
        <w:tc>
          <w:tcPr>
            <w:tcW w:w="1063" w:type="dxa"/>
            <w:vAlign w:val="center"/>
          </w:tcPr>
          <w:p w:rsidR="00357674" w:rsidRDefault="00CA3BD9">
            <w:pPr>
              <w:spacing w:line="360" w:lineRule="auto"/>
              <w:jc w:val="center"/>
              <w:rPr>
                <w:szCs w:val="21"/>
              </w:rPr>
            </w:pPr>
            <w:r>
              <w:rPr>
                <w:szCs w:val="21"/>
              </w:rPr>
              <w:t>否</w:t>
            </w:r>
          </w:p>
        </w:tc>
        <w:tc>
          <w:tcPr>
            <w:tcW w:w="1500" w:type="dxa"/>
            <w:vAlign w:val="center"/>
          </w:tcPr>
          <w:p w:rsidR="00357674" w:rsidRDefault="00CA3BD9">
            <w:pPr>
              <w:spacing w:line="360" w:lineRule="auto"/>
              <w:jc w:val="center"/>
              <w:rPr>
                <w:szCs w:val="21"/>
              </w:rPr>
            </w:pPr>
            <w:r>
              <w:rPr>
                <w:rFonts w:hint="eastAsia"/>
                <w:szCs w:val="21"/>
              </w:rPr>
              <w:t>8</w:t>
            </w:r>
            <w:r>
              <w:rPr>
                <w:rFonts w:hint="eastAsia"/>
                <w:szCs w:val="21"/>
              </w:rPr>
              <w:t>小时工作制</w:t>
            </w:r>
          </w:p>
        </w:tc>
      </w:tr>
      <w:tr w:rsidR="00357674">
        <w:trPr>
          <w:jc w:val="center"/>
        </w:trPr>
        <w:tc>
          <w:tcPr>
            <w:tcW w:w="726" w:type="dxa"/>
            <w:vAlign w:val="center"/>
          </w:tcPr>
          <w:p w:rsidR="00357674" w:rsidRDefault="00CA3BD9">
            <w:pPr>
              <w:spacing w:line="360" w:lineRule="auto"/>
              <w:jc w:val="center"/>
              <w:rPr>
                <w:szCs w:val="21"/>
              </w:rPr>
            </w:pPr>
            <w:r>
              <w:rPr>
                <w:rFonts w:hint="eastAsia"/>
                <w:szCs w:val="21"/>
              </w:rPr>
              <w:t>5</w:t>
            </w:r>
          </w:p>
        </w:tc>
        <w:tc>
          <w:tcPr>
            <w:tcW w:w="2475" w:type="dxa"/>
            <w:gridSpan w:val="2"/>
            <w:vAlign w:val="center"/>
          </w:tcPr>
          <w:p w:rsidR="00357674" w:rsidRDefault="00CA3BD9">
            <w:pPr>
              <w:spacing w:line="360" w:lineRule="auto"/>
              <w:jc w:val="center"/>
              <w:rPr>
                <w:szCs w:val="21"/>
              </w:rPr>
            </w:pPr>
            <w:r>
              <w:rPr>
                <w:rFonts w:hint="eastAsia"/>
                <w:szCs w:val="21"/>
              </w:rPr>
              <w:t>会务员</w:t>
            </w:r>
          </w:p>
        </w:tc>
        <w:tc>
          <w:tcPr>
            <w:tcW w:w="1743" w:type="dxa"/>
            <w:vAlign w:val="center"/>
          </w:tcPr>
          <w:p w:rsidR="00357674" w:rsidRDefault="00CA3BD9">
            <w:pPr>
              <w:spacing w:line="360" w:lineRule="auto"/>
              <w:jc w:val="center"/>
              <w:rPr>
                <w:szCs w:val="21"/>
              </w:rPr>
            </w:pPr>
            <w:r>
              <w:rPr>
                <w:rFonts w:hint="eastAsia"/>
                <w:szCs w:val="21"/>
              </w:rPr>
              <w:t>1</w:t>
            </w:r>
          </w:p>
        </w:tc>
        <w:tc>
          <w:tcPr>
            <w:tcW w:w="2072" w:type="dxa"/>
            <w:vAlign w:val="center"/>
          </w:tcPr>
          <w:p w:rsidR="00357674" w:rsidRDefault="00CA3BD9">
            <w:pPr>
              <w:spacing w:line="360" w:lineRule="auto"/>
              <w:jc w:val="center"/>
              <w:rPr>
                <w:szCs w:val="21"/>
              </w:rPr>
            </w:pPr>
            <w:r>
              <w:rPr>
                <w:rFonts w:asciiTheme="minorEastAsia" w:hAnsiTheme="minorEastAsia" w:cs="宋体" w:hint="eastAsia"/>
                <w:szCs w:val="22"/>
              </w:rPr>
              <w:t>身体健康，有相关工作经验</w:t>
            </w:r>
          </w:p>
        </w:tc>
        <w:tc>
          <w:tcPr>
            <w:tcW w:w="1063" w:type="dxa"/>
            <w:vAlign w:val="center"/>
          </w:tcPr>
          <w:p w:rsidR="00357674" w:rsidRDefault="00CA3BD9">
            <w:pPr>
              <w:spacing w:line="360" w:lineRule="auto"/>
              <w:jc w:val="center"/>
              <w:rPr>
                <w:szCs w:val="21"/>
              </w:rPr>
            </w:pPr>
            <w:r>
              <w:rPr>
                <w:szCs w:val="21"/>
              </w:rPr>
              <w:t>否</w:t>
            </w:r>
          </w:p>
        </w:tc>
        <w:tc>
          <w:tcPr>
            <w:tcW w:w="1500" w:type="dxa"/>
            <w:vAlign w:val="center"/>
          </w:tcPr>
          <w:p w:rsidR="00357674" w:rsidRDefault="00CA3BD9">
            <w:pPr>
              <w:spacing w:line="360" w:lineRule="auto"/>
              <w:jc w:val="center"/>
              <w:rPr>
                <w:szCs w:val="21"/>
              </w:rPr>
            </w:pPr>
            <w:r>
              <w:rPr>
                <w:rFonts w:hint="eastAsia"/>
                <w:szCs w:val="21"/>
              </w:rPr>
              <w:t>8</w:t>
            </w:r>
            <w:r>
              <w:rPr>
                <w:rFonts w:hint="eastAsia"/>
                <w:szCs w:val="21"/>
              </w:rPr>
              <w:t>小时工作制</w:t>
            </w:r>
          </w:p>
        </w:tc>
      </w:tr>
      <w:tr w:rsidR="00357674">
        <w:trPr>
          <w:jc w:val="center"/>
        </w:trPr>
        <w:tc>
          <w:tcPr>
            <w:tcW w:w="726" w:type="dxa"/>
            <w:vAlign w:val="center"/>
          </w:tcPr>
          <w:p w:rsidR="00357674" w:rsidRDefault="00CA3BD9">
            <w:pPr>
              <w:spacing w:line="360" w:lineRule="auto"/>
              <w:jc w:val="center"/>
              <w:rPr>
                <w:szCs w:val="21"/>
              </w:rPr>
            </w:pPr>
            <w:r>
              <w:rPr>
                <w:rFonts w:hint="eastAsia"/>
                <w:szCs w:val="21"/>
              </w:rPr>
              <w:t>6</w:t>
            </w:r>
          </w:p>
        </w:tc>
        <w:tc>
          <w:tcPr>
            <w:tcW w:w="2475" w:type="dxa"/>
            <w:gridSpan w:val="2"/>
            <w:vAlign w:val="center"/>
          </w:tcPr>
          <w:p w:rsidR="00357674" w:rsidRDefault="00CA3BD9">
            <w:pPr>
              <w:spacing w:line="360" w:lineRule="auto"/>
              <w:jc w:val="center"/>
              <w:rPr>
                <w:szCs w:val="21"/>
              </w:rPr>
            </w:pPr>
            <w:r>
              <w:rPr>
                <w:rFonts w:hint="eastAsia"/>
                <w:szCs w:val="21"/>
              </w:rPr>
              <w:t>综合文化活动中心保安</w:t>
            </w:r>
          </w:p>
        </w:tc>
        <w:tc>
          <w:tcPr>
            <w:tcW w:w="1743" w:type="dxa"/>
            <w:vAlign w:val="center"/>
          </w:tcPr>
          <w:p w:rsidR="00357674" w:rsidRDefault="00CA3BD9">
            <w:pPr>
              <w:spacing w:line="360" w:lineRule="auto"/>
              <w:jc w:val="center"/>
              <w:rPr>
                <w:szCs w:val="21"/>
              </w:rPr>
            </w:pPr>
            <w:r>
              <w:rPr>
                <w:rFonts w:hint="eastAsia"/>
                <w:szCs w:val="21"/>
              </w:rPr>
              <w:t>4</w:t>
            </w:r>
          </w:p>
        </w:tc>
        <w:tc>
          <w:tcPr>
            <w:tcW w:w="2072" w:type="dxa"/>
            <w:vAlign w:val="center"/>
          </w:tcPr>
          <w:p w:rsidR="00357674" w:rsidRDefault="00CA3BD9">
            <w:pPr>
              <w:spacing w:line="360" w:lineRule="auto"/>
              <w:jc w:val="center"/>
              <w:rPr>
                <w:szCs w:val="21"/>
              </w:rPr>
            </w:pPr>
            <w:r>
              <w:rPr>
                <w:rFonts w:asciiTheme="minorEastAsia" w:hAnsiTheme="minorEastAsia" w:cs="宋体" w:hint="eastAsia"/>
                <w:szCs w:val="22"/>
              </w:rPr>
              <w:t>身体健康，有相关工作经验</w:t>
            </w:r>
          </w:p>
        </w:tc>
        <w:tc>
          <w:tcPr>
            <w:tcW w:w="1063" w:type="dxa"/>
            <w:vAlign w:val="center"/>
          </w:tcPr>
          <w:p w:rsidR="00357674" w:rsidRDefault="00CA3BD9">
            <w:pPr>
              <w:spacing w:line="360" w:lineRule="auto"/>
              <w:jc w:val="center"/>
              <w:rPr>
                <w:szCs w:val="21"/>
              </w:rPr>
            </w:pPr>
            <w:r>
              <w:rPr>
                <w:szCs w:val="21"/>
              </w:rPr>
              <w:t>否</w:t>
            </w:r>
          </w:p>
        </w:tc>
        <w:tc>
          <w:tcPr>
            <w:tcW w:w="1500" w:type="dxa"/>
            <w:vAlign w:val="center"/>
          </w:tcPr>
          <w:p w:rsidR="00357674" w:rsidRDefault="00CA3BD9">
            <w:pPr>
              <w:spacing w:line="360" w:lineRule="auto"/>
              <w:jc w:val="center"/>
              <w:rPr>
                <w:szCs w:val="21"/>
              </w:rPr>
            </w:pPr>
            <w:r>
              <w:rPr>
                <w:rFonts w:hint="eastAsia"/>
                <w:szCs w:val="21"/>
              </w:rPr>
              <w:t>8</w:t>
            </w:r>
            <w:r>
              <w:rPr>
                <w:rFonts w:hint="eastAsia"/>
                <w:szCs w:val="21"/>
              </w:rPr>
              <w:t>小时工作制</w:t>
            </w:r>
          </w:p>
        </w:tc>
      </w:tr>
      <w:tr w:rsidR="00357674">
        <w:trPr>
          <w:jc w:val="center"/>
        </w:trPr>
        <w:tc>
          <w:tcPr>
            <w:tcW w:w="3201" w:type="dxa"/>
            <w:gridSpan w:val="3"/>
            <w:vAlign w:val="center"/>
          </w:tcPr>
          <w:p w:rsidR="00357674" w:rsidRDefault="00CA3BD9">
            <w:pPr>
              <w:spacing w:line="360" w:lineRule="auto"/>
              <w:jc w:val="center"/>
              <w:rPr>
                <w:szCs w:val="21"/>
              </w:rPr>
            </w:pPr>
            <w:r>
              <w:rPr>
                <w:rFonts w:hint="eastAsia"/>
                <w:szCs w:val="21"/>
              </w:rPr>
              <w:t>合计人数</w:t>
            </w:r>
          </w:p>
        </w:tc>
        <w:tc>
          <w:tcPr>
            <w:tcW w:w="6378" w:type="dxa"/>
            <w:gridSpan w:val="4"/>
            <w:vAlign w:val="center"/>
          </w:tcPr>
          <w:p w:rsidR="00357674" w:rsidRDefault="00CA3BD9">
            <w:pPr>
              <w:spacing w:line="360" w:lineRule="auto"/>
              <w:jc w:val="center"/>
              <w:rPr>
                <w:szCs w:val="21"/>
              </w:rPr>
            </w:pPr>
            <w:r>
              <w:rPr>
                <w:rFonts w:hint="eastAsia"/>
                <w:szCs w:val="21"/>
              </w:rPr>
              <w:t>20</w:t>
            </w:r>
          </w:p>
        </w:tc>
      </w:tr>
    </w:tbl>
    <w:p w:rsidR="00357674" w:rsidRDefault="00CA3BD9">
      <w:pPr>
        <w:spacing w:line="360" w:lineRule="auto"/>
        <w:rPr>
          <w:rFonts w:asciiTheme="minorHAnsi" w:eastAsiaTheme="minorEastAsia" w:hAnsiTheme="minorHAnsi" w:cstheme="minorBidi"/>
          <w:b/>
          <w:sz w:val="24"/>
          <w:szCs w:val="24"/>
        </w:rPr>
      </w:pPr>
      <w:r>
        <w:rPr>
          <w:rFonts w:eastAsiaTheme="minorEastAsia" w:hint="eastAsia"/>
          <w:b/>
          <w:sz w:val="24"/>
          <w:szCs w:val="24"/>
        </w:rPr>
        <w:t>四、</w:t>
      </w:r>
      <w:r>
        <w:rPr>
          <w:rFonts w:asciiTheme="minorHAnsi" w:eastAsiaTheme="minorEastAsia" w:hAnsiTheme="minorHAnsi" w:cstheme="minorBidi" w:hint="eastAsia"/>
          <w:b/>
          <w:sz w:val="24"/>
          <w:szCs w:val="24"/>
        </w:rPr>
        <w:t>各岗位人员具体工作内容、职责及服务标准</w:t>
      </w:r>
    </w:p>
    <w:p w:rsidR="00357674" w:rsidRDefault="00CA3BD9">
      <w:pPr>
        <w:spacing w:line="360" w:lineRule="exact"/>
        <w:ind w:firstLine="482"/>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1.</w:t>
      </w:r>
      <w:r>
        <w:rPr>
          <w:rFonts w:asciiTheme="minorHAnsi" w:eastAsiaTheme="minorEastAsia" w:hAnsiTheme="minorHAnsi" w:cstheme="minorBidi" w:hint="eastAsia"/>
          <w:sz w:val="24"/>
          <w:szCs w:val="24"/>
        </w:rPr>
        <w:t>项目经理岗位职责：制定物业各项年度工作计划并进行有效分解和检查跟踪落实；制定项目的各种紧急突发事件的应急预案；组织实施满意度调查；根据有关法规、政策，组织员工提供公共秩序、保洁、房屋及设备设施运行维护保养等服务；对可能发生的各类安全事故和隐患要认真核实、区分责任，提出处理建议；抓节约、堵漏洞、努力降低伙食成本、不断提高伙食质量；严把食品卫生操作关，抓好食堂卫生和员工个人卫生，杜绝食物中毒的发生；抓好食堂伙食质量，提高服务态度，做好清洁卫生工作，尽力增加和变换食堂的花色品种，满足不同就餐者的需求。</w:t>
      </w:r>
    </w:p>
    <w:p w:rsidR="00357674" w:rsidRDefault="00CA3BD9">
      <w:pPr>
        <w:spacing w:line="360" w:lineRule="exact"/>
        <w:ind w:firstLine="482"/>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2.</w:t>
      </w:r>
      <w:r>
        <w:rPr>
          <w:rFonts w:asciiTheme="minorHAnsi" w:eastAsiaTheme="minorEastAsia" w:hAnsiTheme="minorHAnsi" w:cstheme="minorBidi" w:hint="eastAsia"/>
          <w:szCs w:val="22"/>
        </w:rPr>
        <w:t xml:space="preserve"> </w:t>
      </w:r>
      <w:r>
        <w:rPr>
          <w:rFonts w:asciiTheme="minorHAnsi" w:eastAsiaTheme="minorEastAsia" w:hAnsiTheme="minorHAnsi" w:cstheme="minorBidi" w:hint="eastAsia"/>
          <w:sz w:val="24"/>
          <w:szCs w:val="24"/>
        </w:rPr>
        <w:t>保洁员工作范围：负责办公楼内的办公场所的清扫保洁；负责会议室、会客室的清扫保洁；负责走廊、前厅、大厅、茶水间等公共区域的清扫保洁；负责办公楼楼梯、货梯通道、卫生间的清扫保洁；负责水岸家园租赁房屋及职工宿舍（</w:t>
      </w:r>
      <w:r>
        <w:rPr>
          <w:rFonts w:asciiTheme="minorHAnsi" w:eastAsiaTheme="minorEastAsia" w:hAnsiTheme="minorHAnsi" w:cstheme="minorBidi" w:hint="eastAsia"/>
          <w:sz w:val="24"/>
          <w:szCs w:val="24"/>
        </w:rPr>
        <w:t>5</w:t>
      </w:r>
      <w:r>
        <w:rPr>
          <w:rFonts w:asciiTheme="minorHAnsi" w:eastAsiaTheme="minorEastAsia" w:hAnsiTheme="minorHAnsi" w:cstheme="minorBidi" w:hint="eastAsia"/>
          <w:sz w:val="24"/>
          <w:szCs w:val="24"/>
        </w:rPr>
        <w:t>号楼</w:t>
      </w:r>
      <w:r>
        <w:rPr>
          <w:rFonts w:asciiTheme="minorHAnsi" w:eastAsiaTheme="minorEastAsia" w:hAnsiTheme="minorHAnsi" w:cstheme="minorBidi" w:hint="eastAsia"/>
          <w:sz w:val="24"/>
          <w:szCs w:val="24"/>
        </w:rPr>
        <w:t>1</w:t>
      </w:r>
      <w:r>
        <w:rPr>
          <w:rFonts w:asciiTheme="minorHAnsi" w:eastAsiaTheme="minorEastAsia" w:hAnsiTheme="minorHAnsi" w:cstheme="minorBidi" w:hint="eastAsia"/>
          <w:sz w:val="24"/>
          <w:szCs w:val="24"/>
        </w:rPr>
        <w:t>门）的清扫保洁，每月至少</w:t>
      </w:r>
      <w:r>
        <w:rPr>
          <w:rFonts w:asciiTheme="minorHAnsi" w:eastAsiaTheme="minorEastAsia" w:hAnsiTheme="minorHAnsi" w:cstheme="minorBidi" w:hint="eastAsia"/>
          <w:sz w:val="24"/>
          <w:szCs w:val="24"/>
        </w:rPr>
        <w:t>2</w:t>
      </w:r>
      <w:r>
        <w:rPr>
          <w:rFonts w:asciiTheme="minorHAnsi" w:eastAsiaTheme="minorEastAsia" w:hAnsiTheme="minorHAnsi" w:cstheme="minorBidi" w:hint="eastAsia"/>
          <w:sz w:val="24"/>
          <w:szCs w:val="24"/>
        </w:rPr>
        <w:t>次；</w:t>
      </w:r>
    </w:p>
    <w:p w:rsidR="00357674" w:rsidRDefault="00CA3BD9">
      <w:pPr>
        <w:spacing w:line="360" w:lineRule="exact"/>
        <w:ind w:firstLine="482"/>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保洁员清扫标准：会议室、会客室内的桌、椅、电话、烟灰缸、地面、窗台、窗框、门、文件柜、沙发、茶几、茶具等每天擦拭一次，窗户玻璃要定期擦拭，做到无污渍、无灰尘、无水迹；</w:t>
      </w:r>
    </w:p>
    <w:p w:rsidR="00357674" w:rsidRDefault="00CA3BD9">
      <w:pPr>
        <w:spacing w:line="360" w:lineRule="exact"/>
        <w:ind w:firstLine="482"/>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会议室的设备设施（如投影、音响、空调等）每周擦拭一次，做到无污渍、无灰尘、无水迹。擦拭时注意对设备设施的保护、以免损坏；</w:t>
      </w:r>
      <w:r>
        <w:rPr>
          <w:rFonts w:asciiTheme="minorHAnsi" w:eastAsiaTheme="minorEastAsia" w:hAnsiTheme="minorHAnsi" w:cstheme="minorBidi"/>
          <w:sz w:val="24"/>
          <w:szCs w:val="24"/>
        </w:rPr>
        <w:t> </w:t>
      </w:r>
    </w:p>
    <w:p w:rsidR="00357674" w:rsidRDefault="00CA3BD9">
      <w:pPr>
        <w:spacing w:line="360" w:lineRule="exact"/>
        <w:ind w:firstLine="482"/>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会议室、会客室垃圾桶要保持干净无污迹，垃圾及时清倒、垃圾袋及时更换；会议室、接待室除日常清扫外，如遇会议、活动等，应在会议、活动结束后及时进行全面清扫；</w:t>
      </w:r>
    </w:p>
    <w:p w:rsidR="00357674" w:rsidRDefault="00CA3BD9">
      <w:pPr>
        <w:spacing w:line="360" w:lineRule="exact"/>
        <w:ind w:firstLine="482"/>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前厅接待区域（包括前台）地面每日上午、下午各扫、拖一次，随时保持做到无垃圾、无杂物、无污迹、无水痕、光洁明亮，接待沙发、茶几及时清理，时刻保持干净整洁；</w:t>
      </w:r>
    </w:p>
    <w:p w:rsidR="00357674" w:rsidRDefault="00CA3BD9">
      <w:pPr>
        <w:spacing w:line="360" w:lineRule="exact"/>
        <w:ind w:firstLine="482"/>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前厅自动玻璃门、窗户每天擦拭一次，保持做到无污迹、无水痕、光洁明亮；</w:t>
      </w:r>
    </w:p>
    <w:p w:rsidR="00357674" w:rsidRDefault="00CA3BD9">
      <w:pPr>
        <w:spacing w:line="360" w:lineRule="exact"/>
        <w:ind w:firstLine="482"/>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大厅内的宣传牌、窗台、楼道开关、消防栓、灭火器、配电箱、机柜、踢脚</w:t>
      </w:r>
      <w:r>
        <w:rPr>
          <w:rFonts w:asciiTheme="minorHAnsi" w:eastAsiaTheme="minorEastAsia" w:hAnsiTheme="minorHAnsi" w:cstheme="minorBidi" w:hint="eastAsia"/>
          <w:sz w:val="24"/>
          <w:szCs w:val="24"/>
        </w:rPr>
        <w:lastRenderedPageBreak/>
        <w:t>线、指示牌、照明设备箱等设施每日擦拭一次，做到无污迹、无尘土、无水迹；</w:t>
      </w:r>
    </w:p>
    <w:p w:rsidR="00357674" w:rsidRDefault="00CA3BD9">
      <w:pPr>
        <w:spacing w:line="360" w:lineRule="exact"/>
        <w:ind w:firstLine="482"/>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大厅办公区域地毯每周清洁一次，保持干净、整洁，无污迹；茶水间台面保持时刻干净、清洁，做到随时保持无垃圾、无杂物、无污迹、无水痕、光洁明亮。</w:t>
      </w:r>
    </w:p>
    <w:p w:rsidR="00357674" w:rsidRDefault="00CA3BD9">
      <w:pPr>
        <w:spacing w:line="360" w:lineRule="exact"/>
        <w:ind w:firstLine="482"/>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3.</w:t>
      </w:r>
      <w:r>
        <w:rPr>
          <w:rFonts w:asciiTheme="minorHAnsi" w:eastAsiaTheme="minorEastAsia" w:hAnsiTheme="minorHAnsi" w:cstheme="minorBidi" w:hint="eastAsia"/>
          <w:sz w:val="24"/>
          <w:szCs w:val="24"/>
        </w:rPr>
        <w:t>秩序维护人员工作内容：负责进出人员、车辆管理、维护秩序；负责维护机关院内的公共秩序；处置各类应急突发事件；对来访车辆进行指挥入位、做好礼貌指引工作。</w:t>
      </w:r>
    </w:p>
    <w:p w:rsidR="00357674" w:rsidRDefault="00CA3BD9">
      <w:pPr>
        <w:spacing w:line="360" w:lineRule="exact"/>
        <w:ind w:firstLine="482"/>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4.</w:t>
      </w:r>
      <w:r>
        <w:rPr>
          <w:rFonts w:asciiTheme="minorHAnsi" w:eastAsiaTheme="minorEastAsia" w:hAnsiTheme="minorHAnsi" w:cstheme="minorBidi" w:hint="eastAsia"/>
          <w:sz w:val="24"/>
          <w:szCs w:val="24"/>
        </w:rPr>
        <w:t>主厨工作内容：</w:t>
      </w:r>
    </w:p>
    <w:p w:rsidR="00357674" w:rsidRDefault="00CA3BD9">
      <w:pPr>
        <w:autoSpaceDE w:val="0"/>
        <w:autoSpaceDN w:val="0"/>
        <w:adjustRightInd w:val="0"/>
        <w:spacing w:after="120" w:line="360" w:lineRule="exact"/>
        <w:ind w:firstLine="482"/>
        <w:jc w:val="left"/>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1</w:t>
      </w:r>
      <w:r>
        <w:rPr>
          <w:rFonts w:asciiTheme="minorHAnsi" w:eastAsiaTheme="minorEastAsia" w:hAnsiTheme="minorHAnsi" w:cstheme="minorBidi" w:hint="eastAsia"/>
          <w:sz w:val="24"/>
          <w:szCs w:val="24"/>
        </w:rPr>
        <w:t>）负责后厨的日常所有工作，合理控制采购成本，监督菜品质量，并负责指挥菜品制作的全过程，严格按程序出菜，并对菜品进行目测和味测，确保成品菜肴色香味俱全，做好食品留样工作。</w:t>
      </w:r>
    </w:p>
    <w:p w:rsidR="00357674" w:rsidRDefault="00CA3BD9">
      <w:pPr>
        <w:autoSpaceDE w:val="0"/>
        <w:autoSpaceDN w:val="0"/>
        <w:adjustRightInd w:val="0"/>
        <w:spacing w:after="120" w:line="360" w:lineRule="exact"/>
        <w:ind w:firstLine="482"/>
        <w:jc w:val="left"/>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2</w:t>
      </w:r>
      <w:r>
        <w:rPr>
          <w:rFonts w:asciiTheme="minorHAnsi" w:eastAsiaTheme="minorEastAsia" w:hAnsiTheme="minorHAnsi" w:cstheme="minorBidi" w:hint="eastAsia"/>
          <w:sz w:val="24"/>
          <w:szCs w:val="24"/>
        </w:rPr>
        <w:t>）制定每周厨房工作清洁计划、采购计划、每周菜谱，并定时提交采购人审核。</w:t>
      </w:r>
    </w:p>
    <w:p w:rsidR="00357674" w:rsidRDefault="00CA3BD9">
      <w:pPr>
        <w:autoSpaceDE w:val="0"/>
        <w:autoSpaceDN w:val="0"/>
        <w:adjustRightInd w:val="0"/>
        <w:spacing w:after="120" w:line="360" w:lineRule="exact"/>
        <w:ind w:firstLine="482"/>
        <w:jc w:val="left"/>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3</w:t>
      </w:r>
      <w:r>
        <w:rPr>
          <w:rFonts w:asciiTheme="minorHAnsi" w:eastAsiaTheme="minorEastAsia" w:hAnsiTheme="minorHAnsi" w:cstheme="minorBidi" w:hint="eastAsia"/>
          <w:sz w:val="24"/>
          <w:szCs w:val="24"/>
        </w:rPr>
        <w:t>）建立月例会制度，采购人每月调查对食堂菜品口味及品种的建议，修订菜谱，使之更符合院方要求，满足员工就餐需要。</w:t>
      </w:r>
    </w:p>
    <w:p w:rsidR="00357674" w:rsidRDefault="00CA3BD9">
      <w:pPr>
        <w:autoSpaceDE w:val="0"/>
        <w:autoSpaceDN w:val="0"/>
        <w:adjustRightInd w:val="0"/>
        <w:spacing w:after="120" w:line="360" w:lineRule="exact"/>
        <w:ind w:firstLine="482"/>
        <w:jc w:val="left"/>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4</w:t>
      </w:r>
      <w:r>
        <w:rPr>
          <w:rFonts w:asciiTheme="minorHAnsi" w:eastAsiaTheme="minorEastAsia" w:hAnsiTheme="minorHAnsi" w:cstheme="minorBidi" w:hint="eastAsia"/>
          <w:sz w:val="24"/>
          <w:szCs w:val="24"/>
        </w:rPr>
        <w:t>）负责厨房的劳力调配和班组之间的协调工作，了解员工情况，根据每个员工的特长安排工作，随时根据工作的繁简、任务轻重对厨房人员合理调配。</w:t>
      </w:r>
    </w:p>
    <w:p w:rsidR="00357674" w:rsidRDefault="00CA3BD9">
      <w:pPr>
        <w:autoSpaceDE w:val="0"/>
        <w:autoSpaceDN w:val="0"/>
        <w:adjustRightInd w:val="0"/>
        <w:spacing w:after="120" w:line="360" w:lineRule="exact"/>
        <w:ind w:firstLine="482"/>
        <w:jc w:val="left"/>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5</w:t>
      </w:r>
      <w:r>
        <w:rPr>
          <w:rFonts w:asciiTheme="minorHAnsi" w:eastAsiaTheme="minorEastAsia" w:hAnsiTheme="minorHAnsi" w:cstheme="minorBidi" w:hint="eastAsia"/>
          <w:sz w:val="24"/>
          <w:szCs w:val="24"/>
        </w:rPr>
        <w:t>）负责食堂烹调工作，制定时令菜单，并对菜品质量进行现场指导和把关，特殊情况亲自操作。</w:t>
      </w:r>
    </w:p>
    <w:p w:rsidR="00357674" w:rsidRDefault="00CA3BD9">
      <w:pPr>
        <w:autoSpaceDE w:val="0"/>
        <w:autoSpaceDN w:val="0"/>
        <w:adjustRightInd w:val="0"/>
        <w:spacing w:after="120" w:line="360" w:lineRule="exact"/>
        <w:ind w:firstLine="482"/>
        <w:jc w:val="left"/>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6</w:t>
      </w:r>
      <w:r>
        <w:rPr>
          <w:rFonts w:asciiTheme="minorHAnsi" w:eastAsiaTheme="minorEastAsia" w:hAnsiTheme="minorHAnsi" w:cstheme="minorBidi" w:hint="eastAsia"/>
          <w:sz w:val="24"/>
          <w:szCs w:val="24"/>
        </w:rPr>
        <w:t>）准确掌握原料库存量，合理安排原料的使用，监督各道生产工序，避免浪费，每周进行货物清盘，做好各类出入库记录，严格控制成本。</w:t>
      </w:r>
    </w:p>
    <w:p w:rsidR="00357674" w:rsidRDefault="00CA3BD9">
      <w:pPr>
        <w:autoSpaceDE w:val="0"/>
        <w:autoSpaceDN w:val="0"/>
        <w:adjustRightInd w:val="0"/>
        <w:spacing w:after="120" w:line="360" w:lineRule="exact"/>
        <w:ind w:firstLine="482"/>
        <w:jc w:val="left"/>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7</w:t>
      </w:r>
      <w:r>
        <w:rPr>
          <w:rFonts w:asciiTheme="minorHAnsi" w:eastAsiaTheme="minorEastAsia" w:hAnsiTheme="minorHAnsi" w:cstheme="minorBidi" w:hint="eastAsia"/>
          <w:sz w:val="24"/>
          <w:szCs w:val="24"/>
        </w:rPr>
        <w:t>）亲自验收原材物料，杜绝不合质量标准和价格标准的原材物料入厨。</w:t>
      </w:r>
    </w:p>
    <w:p w:rsidR="00357674" w:rsidRDefault="00CA3BD9">
      <w:pPr>
        <w:autoSpaceDE w:val="0"/>
        <w:autoSpaceDN w:val="0"/>
        <w:adjustRightInd w:val="0"/>
        <w:spacing w:after="120" w:line="360" w:lineRule="exact"/>
        <w:ind w:firstLine="482"/>
        <w:jc w:val="left"/>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8</w:t>
      </w:r>
      <w:r>
        <w:rPr>
          <w:rFonts w:asciiTheme="minorHAnsi" w:eastAsiaTheme="minorEastAsia" w:hAnsiTheme="minorHAnsi" w:cstheme="minorBidi" w:hint="eastAsia"/>
          <w:sz w:val="24"/>
          <w:szCs w:val="24"/>
        </w:rPr>
        <w:t>）负责厨师的培训、考核工作，加强岗上培训和技术交流，力求菜品生产的标准化和制作的规范化，并不断研制新菜品。</w:t>
      </w:r>
    </w:p>
    <w:p w:rsidR="00357674" w:rsidRDefault="00CA3BD9">
      <w:pPr>
        <w:autoSpaceDE w:val="0"/>
        <w:autoSpaceDN w:val="0"/>
        <w:adjustRightInd w:val="0"/>
        <w:spacing w:after="120" w:line="360" w:lineRule="exact"/>
        <w:ind w:firstLine="482"/>
        <w:jc w:val="left"/>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5.</w:t>
      </w:r>
      <w:r>
        <w:rPr>
          <w:rFonts w:asciiTheme="minorHAnsi" w:eastAsiaTheme="minorEastAsia" w:hAnsiTheme="minorHAnsi" w:cstheme="minorBidi" w:hint="eastAsia"/>
          <w:sz w:val="24"/>
          <w:szCs w:val="24"/>
        </w:rPr>
        <w:t>二厨工作内容：</w:t>
      </w:r>
    </w:p>
    <w:p w:rsidR="00357674" w:rsidRDefault="00CA3BD9">
      <w:pPr>
        <w:autoSpaceDE w:val="0"/>
        <w:autoSpaceDN w:val="0"/>
        <w:adjustRightInd w:val="0"/>
        <w:spacing w:after="120" w:line="360" w:lineRule="exact"/>
        <w:ind w:firstLine="482"/>
        <w:jc w:val="left"/>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1</w:t>
      </w:r>
      <w:r>
        <w:rPr>
          <w:rFonts w:asciiTheme="minorHAnsi" w:eastAsiaTheme="minorEastAsia" w:hAnsiTheme="minorHAnsi" w:cstheme="minorBidi" w:hint="eastAsia"/>
          <w:sz w:val="24"/>
          <w:szCs w:val="24"/>
        </w:rPr>
        <w:t>）在厨师长的领导下，积极工作，对本职工作认真负责，负责加工烹调计划内的食品菜肴，精心操作，确保每一道菜肴的口味和质量。</w:t>
      </w:r>
    </w:p>
    <w:p w:rsidR="00357674" w:rsidRDefault="00CA3BD9">
      <w:pPr>
        <w:autoSpaceDE w:val="0"/>
        <w:autoSpaceDN w:val="0"/>
        <w:adjustRightInd w:val="0"/>
        <w:spacing w:after="120" w:line="360" w:lineRule="exact"/>
        <w:ind w:firstLine="482"/>
        <w:jc w:val="left"/>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2</w:t>
      </w:r>
      <w:r>
        <w:rPr>
          <w:rFonts w:asciiTheme="minorHAnsi" w:eastAsiaTheme="minorEastAsia" w:hAnsiTheme="minorHAnsi" w:cstheme="minorBidi" w:hint="eastAsia"/>
          <w:sz w:val="24"/>
          <w:szCs w:val="24"/>
        </w:rPr>
        <w:t>）食品要烧熟煮透，烧好的菜要及时送进熟食间，生熟严格分开，隔餐要回锅熟透。</w:t>
      </w:r>
    </w:p>
    <w:p w:rsidR="00357674" w:rsidRDefault="00CA3BD9">
      <w:pPr>
        <w:autoSpaceDE w:val="0"/>
        <w:autoSpaceDN w:val="0"/>
        <w:adjustRightInd w:val="0"/>
        <w:spacing w:after="120" w:line="360" w:lineRule="exact"/>
        <w:ind w:firstLine="482"/>
        <w:jc w:val="left"/>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3</w:t>
      </w:r>
      <w:r>
        <w:rPr>
          <w:rFonts w:asciiTheme="minorHAnsi" w:eastAsiaTheme="minorEastAsia" w:hAnsiTheme="minorHAnsi" w:cstheme="minorBidi" w:hint="eastAsia"/>
          <w:sz w:val="24"/>
          <w:szCs w:val="24"/>
        </w:rPr>
        <w:t xml:space="preserve">）配菜时要注意规格、质量，档次按配比标准执行。　</w:t>
      </w:r>
    </w:p>
    <w:p w:rsidR="00357674" w:rsidRDefault="00CA3BD9">
      <w:pPr>
        <w:autoSpaceDE w:val="0"/>
        <w:autoSpaceDN w:val="0"/>
        <w:adjustRightInd w:val="0"/>
        <w:spacing w:after="120" w:line="360" w:lineRule="exact"/>
        <w:ind w:firstLine="482"/>
        <w:jc w:val="left"/>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4</w:t>
      </w:r>
      <w:r>
        <w:rPr>
          <w:rFonts w:asciiTheme="minorHAnsi" w:eastAsiaTheme="minorEastAsia" w:hAnsiTheme="minorHAnsi" w:cstheme="minorBidi" w:hint="eastAsia"/>
          <w:sz w:val="24"/>
          <w:szCs w:val="24"/>
        </w:rPr>
        <w:t>）保持灶面及周边环境清洁卫生，调料盆放在固定位置，做到清洁卫生，操作工具用毕洗净擦干，放在指定位置。</w:t>
      </w:r>
      <w:r>
        <w:rPr>
          <w:rFonts w:asciiTheme="minorHAnsi" w:eastAsiaTheme="minorEastAsia" w:hAnsiTheme="minorHAnsi" w:cstheme="minorBidi" w:hint="eastAsia"/>
          <w:sz w:val="24"/>
          <w:szCs w:val="24"/>
        </w:rPr>
        <w:t xml:space="preserve">    </w:t>
      </w:r>
    </w:p>
    <w:p w:rsidR="00357674" w:rsidRDefault="00CA3BD9">
      <w:pPr>
        <w:autoSpaceDE w:val="0"/>
        <w:autoSpaceDN w:val="0"/>
        <w:adjustRightInd w:val="0"/>
        <w:spacing w:after="120" w:line="360" w:lineRule="exact"/>
        <w:ind w:firstLine="482"/>
        <w:jc w:val="left"/>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5</w:t>
      </w:r>
      <w:r>
        <w:rPr>
          <w:rFonts w:asciiTheme="minorHAnsi" w:eastAsiaTheme="minorEastAsia" w:hAnsiTheme="minorHAnsi" w:cstheme="minorBidi" w:hint="eastAsia"/>
          <w:sz w:val="24"/>
          <w:szCs w:val="24"/>
        </w:rPr>
        <w:t xml:space="preserve">）每天剩余的成品、半成品，妥善处理，安全存放。　</w:t>
      </w:r>
    </w:p>
    <w:p w:rsidR="00357674" w:rsidRDefault="00CA3BD9">
      <w:pPr>
        <w:autoSpaceDE w:val="0"/>
        <w:autoSpaceDN w:val="0"/>
        <w:adjustRightInd w:val="0"/>
        <w:spacing w:after="120" w:line="360" w:lineRule="exact"/>
        <w:ind w:firstLine="482"/>
        <w:jc w:val="left"/>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6</w:t>
      </w:r>
      <w:r>
        <w:rPr>
          <w:rFonts w:asciiTheme="minorHAnsi" w:eastAsiaTheme="minorEastAsia" w:hAnsiTheme="minorHAnsi" w:cstheme="minorBidi" w:hint="eastAsia"/>
          <w:sz w:val="24"/>
          <w:szCs w:val="24"/>
        </w:rPr>
        <w:t xml:space="preserve">）注意个人卫生，积极落实卫生岗位责任制，保证饮食卫生，防止食物中毒。　</w:t>
      </w:r>
    </w:p>
    <w:p w:rsidR="00357674" w:rsidRDefault="00CA3BD9">
      <w:pPr>
        <w:autoSpaceDE w:val="0"/>
        <w:autoSpaceDN w:val="0"/>
        <w:adjustRightInd w:val="0"/>
        <w:spacing w:after="120" w:line="360" w:lineRule="exact"/>
        <w:ind w:firstLine="482"/>
        <w:jc w:val="left"/>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lastRenderedPageBreak/>
        <w:t>7</w:t>
      </w:r>
      <w:r>
        <w:rPr>
          <w:rFonts w:asciiTheme="minorHAnsi" w:eastAsiaTheme="minorEastAsia" w:hAnsiTheme="minorHAnsi" w:cstheme="minorBidi" w:hint="eastAsia"/>
          <w:sz w:val="24"/>
          <w:szCs w:val="24"/>
        </w:rPr>
        <w:t>）注意搞好防火工作，安全使用煤气，防止火灾。</w:t>
      </w:r>
    </w:p>
    <w:p w:rsidR="00357674" w:rsidRDefault="00CA3BD9">
      <w:pPr>
        <w:spacing w:line="360" w:lineRule="exact"/>
        <w:ind w:firstLine="482"/>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6.</w:t>
      </w:r>
      <w:r>
        <w:rPr>
          <w:rFonts w:asciiTheme="minorHAnsi" w:eastAsiaTheme="minorEastAsia" w:hAnsiTheme="minorHAnsi" w:cstheme="minorBidi" w:hint="eastAsia"/>
          <w:sz w:val="24"/>
          <w:szCs w:val="24"/>
        </w:rPr>
        <w:t>帮厨工作标准：</w:t>
      </w:r>
    </w:p>
    <w:p w:rsidR="00357674" w:rsidRDefault="00CA3BD9">
      <w:pPr>
        <w:spacing w:line="360" w:lineRule="exact"/>
        <w:ind w:firstLine="482"/>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在午餐和晚餐前协助食堂厨师进行洗菜、摘菜工作，确保清洗干净；</w:t>
      </w:r>
    </w:p>
    <w:p w:rsidR="00357674" w:rsidRDefault="00CA3BD9">
      <w:pPr>
        <w:spacing w:line="360" w:lineRule="exact"/>
        <w:ind w:firstLine="482"/>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镇政府领导或有客户用餐需要时，提前将餐分配装好端放至镇政府指定用餐区，用餐结束后，及时清理用餐区域，将餐具清理回食堂，确保用餐区桌子、地面干净，无污迹，无水迹。</w:t>
      </w:r>
    </w:p>
    <w:p w:rsidR="00357674" w:rsidRDefault="00CA3BD9">
      <w:pPr>
        <w:numPr>
          <w:ilvl w:val="0"/>
          <w:numId w:val="1"/>
        </w:numPr>
        <w:spacing w:line="360" w:lineRule="exact"/>
        <w:ind w:firstLine="482"/>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会务员工作职责：负责会议管理、组织、协调安排各种会议及活动；负责对外联络与接待工作；完成领导交办的其他工作。</w:t>
      </w:r>
    </w:p>
    <w:p w:rsidR="00357674" w:rsidRDefault="00CA3BD9">
      <w:pPr>
        <w:numPr>
          <w:ilvl w:val="0"/>
          <w:numId w:val="1"/>
        </w:numPr>
        <w:spacing w:line="360" w:lineRule="exact"/>
        <w:ind w:firstLine="482"/>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综合文化活动中心保安工作职责：登记来访人员，维护活动中心内外区域的正常秩序。</w:t>
      </w:r>
    </w:p>
    <w:p w:rsidR="00357674" w:rsidRDefault="00CA3BD9">
      <w:pPr>
        <w:spacing w:line="360" w:lineRule="auto"/>
        <w:rPr>
          <w:rFonts w:eastAsiaTheme="minorEastAsia"/>
          <w:b/>
          <w:sz w:val="24"/>
          <w:szCs w:val="24"/>
        </w:rPr>
      </w:pPr>
      <w:r>
        <w:rPr>
          <w:rFonts w:eastAsiaTheme="minorEastAsia" w:hint="eastAsia"/>
          <w:b/>
          <w:sz w:val="24"/>
          <w:szCs w:val="24"/>
        </w:rPr>
        <w:t>五、费用分割</w:t>
      </w:r>
    </w:p>
    <w:p w:rsidR="00357674" w:rsidRDefault="00CA3BD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1.供应商应自购食堂耗材、燃料等并承担相应费用。</w:t>
      </w:r>
    </w:p>
    <w:p w:rsidR="00357674" w:rsidRDefault="00CA3BD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2.</w:t>
      </w:r>
      <w:r>
        <w:rPr>
          <w:rFonts w:eastAsiaTheme="minorEastAsia" w:hint="eastAsia"/>
          <w:sz w:val="24"/>
          <w:szCs w:val="24"/>
        </w:rPr>
        <w:t xml:space="preserve"> </w:t>
      </w:r>
      <w:r>
        <w:rPr>
          <w:rFonts w:asciiTheme="minorEastAsia" w:eastAsiaTheme="minorEastAsia" w:hAnsiTheme="minorEastAsia" w:cs="仿宋" w:hint="eastAsia"/>
          <w:kern w:val="0"/>
          <w:sz w:val="24"/>
          <w:szCs w:val="24"/>
        </w:rPr>
        <w:t>物业服务（保洁、设备维护、秩序维护、水电暖零星维修等）中使用的工具、耗材、维修更换的零配件等由供应商提供.</w:t>
      </w:r>
    </w:p>
    <w:p w:rsidR="00357674" w:rsidRDefault="00CA3BD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3. 供应商负责并承担食堂烟道清洗、有害生物消杀、厨余垃圾等相关费用。</w:t>
      </w:r>
    </w:p>
    <w:p w:rsidR="00357674" w:rsidRDefault="00CA3BD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4.采购人为食堂提供餐厨用具，不提供物业办公用房及家具、办公设备。</w:t>
      </w:r>
    </w:p>
    <w:p w:rsidR="00357674" w:rsidRDefault="00CA3BD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5.食堂用水用电由采购人提供。</w:t>
      </w:r>
    </w:p>
    <w:p w:rsidR="00357674" w:rsidRDefault="00CA3BD9">
      <w:pPr>
        <w:spacing w:line="360" w:lineRule="auto"/>
        <w:rPr>
          <w:rFonts w:eastAsiaTheme="minorEastAsia"/>
          <w:b/>
          <w:sz w:val="24"/>
          <w:szCs w:val="24"/>
        </w:rPr>
      </w:pPr>
      <w:r>
        <w:rPr>
          <w:rFonts w:eastAsiaTheme="minorEastAsia" w:hint="eastAsia"/>
          <w:b/>
          <w:sz w:val="24"/>
          <w:szCs w:val="24"/>
        </w:rPr>
        <w:t>六、物业服务过程中，对物业公司评价考核验收标准</w:t>
      </w:r>
    </w:p>
    <w:p w:rsidR="00357674" w:rsidRDefault="00CA3BD9">
      <w:pPr>
        <w:spacing w:line="3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1.供应商应遵守《中华人民共和国食品安全法》、《餐饮服务食品安全操作规范》等法规政策文件要求，依据镇政府实际制定满足采购人供餐配套服务方案。</w:t>
      </w:r>
    </w:p>
    <w:p w:rsidR="00357674" w:rsidRDefault="00CA3BD9">
      <w:pPr>
        <w:spacing w:line="360" w:lineRule="exact"/>
        <w:ind w:firstLineChars="183" w:firstLine="439"/>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2.服务方案须包含营养配餐、职工餐的食品供应方案；</w:t>
      </w:r>
    </w:p>
    <w:p w:rsidR="00357674" w:rsidRDefault="00CA3BD9">
      <w:pPr>
        <w:spacing w:line="360" w:lineRule="exact"/>
        <w:ind w:firstLineChars="183" w:firstLine="439"/>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3.服务方案须包含食品采购、入库、出库、制作、售卖、配送及食品安全等管理措施与标准。</w:t>
      </w:r>
    </w:p>
    <w:p w:rsidR="00357674" w:rsidRDefault="00CA3BD9">
      <w:pPr>
        <w:spacing w:line="360" w:lineRule="exact"/>
        <w:ind w:firstLineChars="183" w:firstLine="439"/>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4.服务方案应包括食堂满足采购人需求的人力资源配置、人员职业卫生和环境卫生的管理措施标准等。</w:t>
      </w:r>
    </w:p>
    <w:p w:rsidR="00357674" w:rsidRDefault="00CA3BD9">
      <w:pPr>
        <w:spacing w:line="360" w:lineRule="exact"/>
        <w:ind w:firstLineChars="183" w:firstLine="439"/>
        <w:rPr>
          <w:rFonts w:asciiTheme="minorEastAsia" w:eastAsiaTheme="minorEastAsia" w:hAnsiTheme="minorEastAsia"/>
          <w:sz w:val="24"/>
          <w:szCs w:val="24"/>
        </w:rPr>
      </w:pPr>
      <w:r>
        <w:rPr>
          <w:rFonts w:asciiTheme="minorEastAsia" w:eastAsiaTheme="minorEastAsia" w:hAnsiTheme="minorEastAsia" w:cs="仿宋" w:hint="eastAsia"/>
          <w:sz w:val="24"/>
          <w:szCs w:val="24"/>
        </w:rPr>
        <w:t>5.</w:t>
      </w:r>
      <w:r>
        <w:rPr>
          <w:rFonts w:asciiTheme="minorEastAsia" w:eastAsiaTheme="minorEastAsia" w:hAnsiTheme="minorEastAsia" w:cstheme="minorBidi" w:hint="eastAsia"/>
          <w:sz w:val="24"/>
          <w:szCs w:val="24"/>
        </w:rPr>
        <w:t>服务方案应包括应急预案及措施，如能源中断、设备故障、食品安全、自然灾害、工伤事故、火灾、食物中毒、突发爆炸、疫情等突发事件发生时的餐饮保障措施。</w:t>
      </w:r>
    </w:p>
    <w:p w:rsidR="00357674" w:rsidRDefault="00CA3BD9">
      <w:pPr>
        <w:spacing w:line="360" w:lineRule="exact"/>
        <w:ind w:firstLineChars="183" w:firstLine="439"/>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6.服务方案应包括原材料来源可追溯，并提供食材供应商资质证明；供应的副食品和食品材料应有原始票据可查，定点采购，确保新鲜卫生，防止过期变质。供应商应承诺食用油购用品牌档次与“金龙鱼”等品牌相当，不使用转基因食材。</w:t>
      </w:r>
    </w:p>
    <w:p w:rsidR="00357674" w:rsidRDefault="00CA3BD9">
      <w:pPr>
        <w:spacing w:line="360" w:lineRule="exact"/>
        <w:ind w:firstLineChars="183" w:firstLine="439"/>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7.服务方案包括项目餐饮服务的各项承诺（</w:t>
      </w:r>
      <w:r>
        <w:rPr>
          <w:rFonts w:asciiTheme="minorEastAsia" w:eastAsiaTheme="minorEastAsia" w:hAnsiTheme="minorEastAsia" w:cs="仿宋" w:hint="eastAsia"/>
          <w:bCs/>
          <w:sz w:val="24"/>
          <w:szCs w:val="24"/>
        </w:rPr>
        <w:t>食品安全、消防安全、成本投入等</w:t>
      </w:r>
      <w:r>
        <w:rPr>
          <w:rFonts w:asciiTheme="minorEastAsia" w:eastAsiaTheme="minorEastAsia" w:hAnsiTheme="minorEastAsia" w:cs="仿宋" w:hint="eastAsia"/>
          <w:sz w:val="24"/>
          <w:szCs w:val="24"/>
        </w:rPr>
        <w:t>），具有水、电、气能源节约方案，完善的设备保养及维修方案，设施、设备损坏由服务供应商承担。</w:t>
      </w:r>
    </w:p>
    <w:p w:rsidR="00357674" w:rsidRDefault="00CA3BD9">
      <w:pPr>
        <w:spacing w:line="360" w:lineRule="exact"/>
        <w:ind w:firstLineChars="183" w:firstLine="439"/>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8.供应商须承诺供应职工餐餐标遵守本文件上述相关规定。</w:t>
      </w:r>
    </w:p>
    <w:p w:rsidR="00357674" w:rsidRDefault="00CA3BD9">
      <w:pPr>
        <w:spacing w:line="360" w:lineRule="exact"/>
        <w:ind w:firstLineChars="183" w:firstLine="439"/>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9.服务方案应包括如下承诺：采购人有权对成交供应商在经营本项目的过程</w:t>
      </w:r>
      <w:r>
        <w:rPr>
          <w:rFonts w:asciiTheme="minorEastAsia" w:eastAsiaTheme="minorEastAsia" w:hAnsiTheme="minorEastAsia" w:cs="仿宋" w:hint="eastAsia"/>
          <w:sz w:val="24"/>
          <w:szCs w:val="24"/>
        </w:rPr>
        <w:lastRenderedPageBreak/>
        <w:t>中出现问题责令其进行整改，直至解除合同，包括在经营过程中，有权对用餐方案进行调整；有权对项目经营单位的管理提出质疑，并责令其限期整改，因同一问题下达2次整改通知书的，有权单方终止合同。</w:t>
      </w:r>
    </w:p>
    <w:p w:rsidR="00357674" w:rsidRDefault="00CA3BD9">
      <w:pPr>
        <w:spacing w:line="360" w:lineRule="exact"/>
        <w:ind w:firstLineChars="183" w:firstLine="439"/>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10.供应商应保证其采购的商品具有合法所有权，并符合国家或行业规定；销售商品包装应完好无损，确保质量，实行三包；不得经销假冒伪劣产品，不得经销国家法律法规限制禁止经营的产品，不得经销超越本文件所规定的经营范围的商品。</w:t>
      </w:r>
    </w:p>
    <w:p w:rsidR="00357674" w:rsidRDefault="00CA3BD9">
      <w:pPr>
        <w:spacing w:line="360" w:lineRule="exact"/>
        <w:ind w:firstLineChars="183" w:firstLine="439"/>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11.采购单位对供应商便利店销售商品的质量、价格、进货渠道如发现虚假行为，除须立即予以退换货且均按照商品售价“假一罚十”的原则予以处罚。</w:t>
      </w:r>
    </w:p>
    <w:p w:rsidR="00357674" w:rsidRDefault="00CA3BD9">
      <w:pPr>
        <w:tabs>
          <w:tab w:val="left" w:pos="1260"/>
        </w:tabs>
        <w:spacing w:line="360" w:lineRule="exact"/>
        <w:ind w:firstLineChars="183" w:firstLine="439"/>
        <w:rPr>
          <w:rFonts w:asciiTheme="minorEastAsia" w:eastAsiaTheme="minorEastAsia" w:hAnsiTheme="minorEastAsia" w:cs="Arial"/>
          <w:sz w:val="24"/>
          <w:szCs w:val="24"/>
        </w:rPr>
      </w:pPr>
      <w:r>
        <w:rPr>
          <w:rFonts w:asciiTheme="minorEastAsia" w:eastAsiaTheme="minorEastAsia" w:hAnsiTheme="minorEastAsia" w:cs="仿宋" w:hint="eastAsia"/>
          <w:sz w:val="24"/>
          <w:szCs w:val="24"/>
        </w:rPr>
        <w:t>12.</w:t>
      </w:r>
      <w:r>
        <w:rPr>
          <w:rFonts w:asciiTheme="minorEastAsia" w:eastAsiaTheme="minorEastAsia" w:hAnsiTheme="minorEastAsia" w:cs="Arial" w:hint="eastAsia"/>
          <w:sz w:val="24"/>
          <w:szCs w:val="24"/>
        </w:rPr>
        <w:t>采购人定期组织满意度调查，满意合格率低于60%的，采购人有权立即解除合同。</w:t>
      </w:r>
    </w:p>
    <w:p w:rsidR="00357674" w:rsidRDefault="00CA3BD9">
      <w:pPr>
        <w:spacing w:line="360" w:lineRule="exact"/>
        <w:ind w:firstLineChars="183" w:firstLine="439"/>
        <w:rPr>
          <w:rFonts w:asciiTheme="minorEastAsia" w:eastAsiaTheme="minorEastAsia" w:hAnsiTheme="minorEastAsia"/>
          <w:sz w:val="24"/>
          <w:szCs w:val="24"/>
        </w:rPr>
      </w:pPr>
      <w:r>
        <w:rPr>
          <w:rFonts w:asciiTheme="minorEastAsia" w:eastAsiaTheme="minorEastAsia" w:hAnsiTheme="minorEastAsia" w:cs="Arial" w:hint="eastAsia"/>
          <w:sz w:val="24"/>
          <w:szCs w:val="24"/>
        </w:rPr>
        <w:t>13.供应商需按市场监督、税务等部门要求，确定正规固定的进货渠道，食品、物品必须有卫生合格证，并登记保管好以备查，不得销售“三无”商品，过期商品、假冒伪劣用品及不洁食品，供应商出售的菜品造成顾客的人身伤</w:t>
      </w:r>
      <w:r>
        <w:rPr>
          <w:rFonts w:asciiTheme="minorEastAsia" w:eastAsiaTheme="minorEastAsia" w:hAnsiTheme="minorEastAsia" w:cstheme="minorBidi" w:hint="eastAsia"/>
          <w:sz w:val="24"/>
          <w:szCs w:val="24"/>
        </w:rPr>
        <w:t>害和经济损失由供应商负责全额赔偿。</w:t>
      </w:r>
    </w:p>
    <w:p w:rsidR="00357674" w:rsidRDefault="00CA3BD9">
      <w:pPr>
        <w:spacing w:line="360" w:lineRule="exact"/>
        <w:ind w:firstLineChars="200" w:firstLine="480"/>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14.</w:t>
      </w:r>
      <w:r>
        <w:rPr>
          <w:rFonts w:asciiTheme="minorEastAsia" w:eastAsiaTheme="minorEastAsia" w:hAnsiTheme="minorEastAsia" w:cs="Arial" w:hint="eastAsia"/>
          <w:sz w:val="24"/>
          <w:szCs w:val="24"/>
        </w:rPr>
        <w:t>供应商</w:t>
      </w:r>
      <w:r>
        <w:rPr>
          <w:rFonts w:asciiTheme="minorEastAsia" w:eastAsiaTheme="minorEastAsia" w:hAnsiTheme="minorEastAsia" w:cstheme="minorBidi" w:hint="eastAsia"/>
          <w:sz w:val="24"/>
          <w:szCs w:val="24"/>
        </w:rPr>
        <w:t>必须无条件接受属地市场监管、消防、环保等相关部门和采购人相关科室检查、监督、监管和考核。</w:t>
      </w:r>
    </w:p>
    <w:p w:rsidR="00357674" w:rsidRDefault="00CA3BD9">
      <w:pPr>
        <w:spacing w:line="3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theme="minorBidi" w:hint="eastAsia"/>
          <w:sz w:val="24"/>
          <w:szCs w:val="24"/>
        </w:rPr>
        <w:t>15.</w:t>
      </w:r>
      <w:r>
        <w:rPr>
          <w:rFonts w:asciiTheme="minorEastAsia" w:eastAsiaTheme="minorEastAsia" w:hAnsiTheme="minorEastAsia" w:cs="仿宋" w:hint="eastAsia"/>
          <w:sz w:val="24"/>
          <w:szCs w:val="24"/>
        </w:rPr>
        <w:t>供应商根据经营服务的需要，可以在经采购单位审核同意后（必须按市场监管局规范达标）对食堂餐厅、厨房区域进行装修和改造，装修和改造必须符合国家法规标准，所需费用自行承担；供应商所投入的固定装修、装饰等部分自动无偿转为采购单位所有。</w:t>
      </w:r>
    </w:p>
    <w:p w:rsidR="00357674" w:rsidRDefault="00CA3BD9">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cstheme="minorBidi" w:hint="eastAsia"/>
          <w:sz w:val="24"/>
          <w:szCs w:val="24"/>
        </w:rPr>
        <w:t>16.供应商应保证各类原有设施设备在使用年限内的完整，如有缺损供应商须承担经济赔偿，折旧金或赔偿金在相关费用中折冲。</w:t>
      </w:r>
    </w:p>
    <w:p w:rsidR="00357674" w:rsidRDefault="00CA3BD9">
      <w:pPr>
        <w:spacing w:line="360" w:lineRule="exact"/>
        <w:ind w:firstLineChars="200" w:firstLine="480"/>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17.供应商提供配餐盒，必须通过国家相关部门审批的环保型消耗品。</w:t>
      </w:r>
    </w:p>
    <w:p w:rsidR="00357674" w:rsidRDefault="00CA3BD9">
      <w:pPr>
        <w:spacing w:line="360" w:lineRule="exact"/>
        <w:ind w:firstLineChars="200" w:firstLine="480"/>
        <w:rPr>
          <w:rFonts w:eastAsiaTheme="minorEastAsia"/>
          <w:b/>
          <w:sz w:val="24"/>
          <w:szCs w:val="24"/>
        </w:rPr>
      </w:pPr>
      <w:r>
        <w:rPr>
          <w:rFonts w:asciiTheme="minorEastAsia" w:eastAsiaTheme="minorEastAsia" w:hAnsiTheme="minorEastAsia" w:cstheme="minorBidi" w:hint="eastAsia"/>
          <w:kern w:val="0"/>
          <w:sz w:val="24"/>
          <w:szCs w:val="24"/>
        </w:rPr>
        <w:t>18.成交供应商不得转让合同，不得转包或分包。</w:t>
      </w:r>
    </w:p>
    <w:p w:rsidR="00357674" w:rsidRDefault="00CA3BD9">
      <w:pPr>
        <w:spacing w:line="360" w:lineRule="auto"/>
        <w:rPr>
          <w:rFonts w:eastAsiaTheme="minorEastAsia"/>
          <w:b/>
          <w:sz w:val="24"/>
          <w:szCs w:val="24"/>
        </w:rPr>
      </w:pPr>
      <w:r>
        <w:rPr>
          <w:rFonts w:eastAsiaTheme="minorEastAsia" w:hint="eastAsia"/>
          <w:b/>
          <w:sz w:val="24"/>
          <w:szCs w:val="24"/>
        </w:rPr>
        <w:t>七、物业服务过程中须执行的国家相关标准、行业标准、地方标准或其他标准、规范</w:t>
      </w:r>
    </w:p>
    <w:p w:rsidR="00357674" w:rsidRDefault="00CA3BD9">
      <w:pPr>
        <w:spacing w:line="360" w:lineRule="auto"/>
        <w:ind w:firstLineChars="200" w:firstLine="432"/>
        <w:rPr>
          <w:rFonts w:eastAsiaTheme="minorEastAsia"/>
          <w:b/>
          <w:sz w:val="24"/>
          <w:szCs w:val="24"/>
        </w:rPr>
      </w:pPr>
      <w:r>
        <w:rPr>
          <w:rFonts w:asciiTheme="minorHAnsi" w:eastAsiaTheme="minorEastAsia" w:hAnsiTheme="minorHAnsi" w:cstheme="minorBidi" w:hint="eastAsia"/>
          <w:spacing w:val="-12"/>
          <w:sz w:val="24"/>
          <w:szCs w:val="24"/>
        </w:rPr>
        <w:t>满足国家、天津市相关规范及其他相关专业现行规范，达到合格标准。</w:t>
      </w:r>
    </w:p>
    <w:p w:rsidR="00357674" w:rsidRDefault="00CA3BD9">
      <w:pPr>
        <w:pStyle w:val="ad"/>
        <w:numPr>
          <w:ilvl w:val="0"/>
          <w:numId w:val="2"/>
        </w:numPr>
        <w:spacing w:line="360" w:lineRule="auto"/>
        <w:ind w:firstLineChars="0"/>
        <w:rPr>
          <w:rFonts w:eastAsiaTheme="minorEastAsia"/>
          <w:b/>
          <w:sz w:val="24"/>
        </w:rPr>
      </w:pPr>
      <w:r>
        <w:rPr>
          <w:rFonts w:eastAsiaTheme="minorEastAsia" w:hint="eastAsia"/>
          <w:b/>
          <w:sz w:val="24"/>
        </w:rPr>
        <w:t>其他要求</w:t>
      </w:r>
    </w:p>
    <w:p w:rsidR="00357674" w:rsidRDefault="00CA3BD9">
      <w:pPr>
        <w:spacing w:line="360" w:lineRule="auto"/>
        <w:ind w:firstLineChars="200" w:firstLine="480"/>
        <w:rPr>
          <w:rFonts w:eastAsiaTheme="minorEastAsia"/>
          <w:bCs/>
          <w:sz w:val="24"/>
          <w:szCs w:val="24"/>
        </w:rPr>
      </w:pPr>
      <w:r>
        <w:rPr>
          <w:rFonts w:eastAsiaTheme="minorEastAsia" w:hint="eastAsia"/>
          <w:bCs/>
          <w:sz w:val="24"/>
          <w:szCs w:val="24"/>
        </w:rPr>
        <w:t xml:space="preserve"> 1.</w:t>
      </w:r>
      <w:r>
        <w:rPr>
          <w:rFonts w:eastAsiaTheme="minorEastAsia" w:hint="eastAsia"/>
          <w:bCs/>
          <w:sz w:val="24"/>
          <w:szCs w:val="24"/>
        </w:rPr>
        <w:t>供应商需按照采购人要求及时提供采购人办公场所（包括办公楼、后院平房及其他采购人租赁房屋：综合执法大队、综治网格中心、党群服务中心、文化活动中心、司法所）水电暖及门窗设施（门窗、门锁等）单价</w:t>
      </w:r>
      <w:r>
        <w:rPr>
          <w:rFonts w:eastAsiaTheme="minorEastAsia" w:hint="eastAsia"/>
          <w:bCs/>
          <w:sz w:val="24"/>
          <w:szCs w:val="24"/>
        </w:rPr>
        <w:t>1000</w:t>
      </w:r>
      <w:r>
        <w:rPr>
          <w:rFonts w:eastAsiaTheme="minorEastAsia" w:hint="eastAsia"/>
          <w:bCs/>
          <w:sz w:val="24"/>
          <w:szCs w:val="24"/>
        </w:rPr>
        <w:t>元及以下零星维修服务，单价超过</w:t>
      </w:r>
      <w:r>
        <w:rPr>
          <w:rFonts w:eastAsiaTheme="minorEastAsia" w:hint="eastAsia"/>
          <w:bCs/>
          <w:sz w:val="24"/>
          <w:szCs w:val="24"/>
        </w:rPr>
        <w:t>1000</w:t>
      </w:r>
      <w:r>
        <w:rPr>
          <w:rFonts w:eastAsiaTheme="minorEastAsia" w:hint="eastAsia"/>
          <w:bCs/>
          <w:sz w:val="24"/>
          <w:szCs w:val="24"/>
        </w:rPr>
        <w:t>元由采购人自行支付。维修期限不超过</w:t>
      </w:r>
      <w:r>
        <w:rPr>
          <w:rFonts w:eastAsiaTheme="minorEastAsia" w:hint="eastAsia"/>
          <w:bCs/>
          <w:sz w:val="24"/>
          <w:szCs w:val="24"/>
        </w:rPr>
        <w:t>24</w:t>
      </w:r>
      <w:r>
        <w:rPr>
          <w:rFonts w:eastAsiaTheme="minorEastAsia" w:hint="eastAsia"/>
          <w:bCs/>
          <w:sz w:val="24"/>
          <w:szCs w:val="24"/>
        </w:rPr>
        <w:t>小时，并接受采购人的监督。如因供应商的原因导致维修延迟，造成的后果由供应商负责。此项费用在投标报价中综合考虑，一次包死，采购人不再另行支付相关费用。</w:t>
      </w:r>
    </w:p>
    <w:p w:rsidR="00357674" w:rsidRDefault="00CA3BD9">
      <w:pPr>
        <w:spacing w:line="360" w:lineRule="auto"/>
        <w:ind w:firstLine="480"/>
        <w:rPr>
          <w:rFonts w:eastAsiaTheme="minorEastAsia"/>
          <w:bCs/>
          <w:sz w:val="24"/>
          <w:szCs w:val="24"/>
        </w:rPr>
      </w:pPr>
      <w:r>
        <w:rPr>
          <w:rFonts w:eastAsiaTheme="minorEastAsia" w:hint="eastAsia"/>
          <w:bCs/>
          <w:sz w:val="24"/>
          <w:szCs w:val="24"/>
        </w:rPr>
        <w:lastRenderedPageBreak/>
        <w:t>2.</w:t>
      </w:r>
      <w:r>
        <w:rPr>
          <w:rFonts w:eastAsiaTheme="minorEastAsia" w:hint="eastAsia"/>
          <w:bCs/>
          <w:sz w:val="24"/>
          <w:szCs w:val="24"/>
        </w:rPr>
        <w:t>供应商需考虑采购人因工作原因不在正常用餐时段用餐或临时加餐情况，此项费用在投标报价中综合考虑，一次包死，采购人不再另行支付相关费用。</w:t>
      </w:r>
    </w:p>
    <w:p w:rsidR="00357674" w:rsidRDefault="00CA3BD9">
      <w:pPr>
        <w:spacing w:line="360" w:lineRule="auto"/>
        <w:ind w:firstLine="480"/>
        <w:rPr>
          <w:rFonts w:eastAsiaTheme="minorEastAsia"/>
          <w:bCs/>
          <w:sz w:val="24"/>
          <w:szCs w:val="24"/>
        </w:rPr>
      </w:pPr>
      <w:r>
        <w:rPr>
          <w:rFonts w:eastAsiaTheme="minorEastAsia" w:hint="eastAsia"/>
          <w:bCs/>
          <w:sz w:val="24"/>
          <w:szCs w:val="24"/>
        </w:rPr>
        <w:t>3.</w:t>
      </w:r>
      <w:r>
        <w:rPr>
          <w:rFonts w:eastAsiaTheme="minorEastAsia" w:hint="eastAsia"/>
          <w:bCs/>
          <w:sz w:val="24"/>
          <w:szCs w:val="24"/>
        </w:rPr>
        <w:t>供应商在食堂用餐供应时需考虑当天用餐人数，保证足量供给，</w:t>
      </w:r>
      <w:r>
        <w:rPr>
          <w:rFonts w:hint="eastAsia"/>
          <w:bCs/>
          <w:sz w:val="24"/>
          <w:szCs w:val="24"/>
        </w:rPr>
        <w:t>午餐需提供酸奶或水果，每人一份。</w:t>
      </w:r>
      <w:bookmarkStart w:id="7" w:name="_GoBack"/>
      <w:bookmarkEnd w:id="7"/>
    </w:p>
    <w:p w:rsidR="00357674" w:rsidRDefault="00357674">
      <w:pPr>
        <w:spacing w:line="360" w:lineRule="auto"/>
        <w:rPr>
          <w:b/>
          <w:sz w:val="24"/>
          <w:szCs w:val="24"/>
        </w:rPr>
      </w:pPr>
    </w:p>
    <w:p w:rsidR="00357674" w:rsidRDefault="00357674">
      <w:pPr>
        <w:sectPr w:rsidR="00357674">
          <w:headerReference w:type="default" r:id="rId12"/>
          <w:pgSz w:w="11906" w:h="16838"/>
          <w:pgMar w:top="1440" w:right="1800" w:bottom="1440" w:left="1800" w:header="851" w:footer="992" w:gutter="0"/>
          <w:cols w:space="720"/>
          <w:docGrid w:type="lines" w:linePitch="312"/>
        </w:sectPr>
      </w:pPr>
    </w:p>
    <w:p w:rsidR="00357674" w:rsidRDefault="00CA3BD9">
      <w:pPr>
        <w:pStyle w:val="a7"/>
        <w:rPr>
          <w:rFonts w:ascii="Times New Roman" w:hAnsi="Times New Roman"/>
        </w:rPr>
      </w:pPr>
      <w:r>
        <w:rPr>
          <w:rFonts w:ascii="Times New Roman" w:hAnsi="Times New Roman"/>
        </w:rPr>
        <w:lastRenderedPageBreak/>
        <w:t>第三部分供应商须知</w:t>
      </w:r>
      <w:bookmarkEnd w:id="1"/>
    </w:p>
    <w:p w:rsidR="00357674" w:rsidRDefault="00357674">
      <w:pPr>
        <w:pStyle w:val="Default"/>
        <w:spacing w:line="360" w:lineRule="auto"/>
        <w:jc w:val="center"/>
        <w:rPr>
          <w:rFonts w:ascii="Times New Roman" w:eastAsia="宋体" w:hAnsi="Times New Roman" w:cs="Times New Roman"/>
          <w:color w:val="auto"/>
        </w:rPr>
      </w:pPr>
      <w:bookmarkStart w:id="8" w:name="_Toc411426751"/>
    </w:p>
    <w:p w:rsidR="00357674" w:rsidRDefault="00CA3BD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A  </w:t>
      </w:r>
      <w:r>
        <w:rPr>
          <w:rFonts w:ascii="Times New Roman" w:eastAsia="宋体" w:hAnsi="Times New Roman" w:cs="Times New Roman" w:hint="eastAsia"/>
          <w:color w:val="auto"/>
        </w:rPr>
        <w:t>说明</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概述</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本竞争性磋商文件仅适用于磋商邀请函中所叙述项目货物和服务的采购。</w:t>
      </w:r>
    </w:p>
    <w:p w:rsidR="00357674" w:rsidRDefault="00CA3BD9">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357674" w:rsidRDefault="00CA3BD9">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定义</w:t>
      </w:r>
    </w:p>
    <w:p w:rsidR="00357674" w:rsidRDefault="00CA3BD9">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“采购人”系指本次磋商活动的采购单位。“采购代理机构”系指组织本次磋商活动的机构，即“天津市滨海新区政府采购中心”。</w:t>
      </w:r>
    </w:p>
    <w:p w:rsidR="00357674" w:rsidRDefault="00CA3BD9">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“投标人”系指向采购代理机构提交响应文件的供应商。</w:t>
      </w:r>
    </w:p>
    <w:p w:rsidR="00357674" w:rsidRDefault="00CA3BD9">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Pr>
          <w:rFonts w:ascii="Times New Roman" w:eastAsia="宋体" w:hAnsi="Times New Roman" w:cs="Times New Roman"/>
          <w:color w:val="auto"/>
        </w:rPr>
        <w:t>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系指按本竞争性磋商文件规定供应商须承担的相关服务和竞争性磋商文件中规定供应商应承担的相关义务。</w:t>
      </w:r>
    </w:p>
    <w:p w:rsidR="00357674" w:rsidRDefault="00CA3BD9">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解释权</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本次磋商的最终解释权归为采购人、采购代理机构。</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4.1 </w:t>
      </w:r>
      <w:r>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4.2 </w:t>
      </w:r>
      <w:r>
        <w:rPr>
          <w:rFonts w:ascii="Times New Roman" w:eastAsia="宋体" w:hAnsi="Times New Roman" w:cs="Times New Roman" w:hint="eastAsia"/>
          <w:color w:val="auto"/>
        </w:rPr>
        <w:t>符合《磋商邀请函》中关于供应商资格要求（实质性要求）的规定。</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4.3 </w:t>
      </w:r>
      <w:r>
        <w:rPr>
          <w:rFonts w:ascii="Times New Roman" w:eastAsia="宋体" w:hAnsi="Times New Roman" w:cs="Times New Roman" w:hint="eastAsia"/>
          <w:color w:val="auto"/>
        </w:rPr>
        <w:t>关于联合体参与磋商</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《磋商邀请函》接受联合体参与磋商的：</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）两个以上的自然人、法人或者其他组织可以组成一个联合体，以一个</w:t>
      </w:r>
      <w:r>
        <w:rPr>
          <w:rFonts w:ascii="Times New Roman" w:eastAsia="宋体" w:hAnsi="Times New Roman" w:cs="Times New Roman" w:hint="eastAsia"/>
          <w:color w:val="auto"/>
        </w:rPr>
        <w:lastRenderedPageBreak/>
        <w:t>供应商的身份共同参加政府采购。</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w:t>
      </w:r>
      <w:r>
        <w:rPr>
          <w:rFonts w:ascii="宋体" w:eastAsia="宋体" w:hAnsi="宋体" w:cs="Times New Roman" w:hint="eastAsia"/>
        </w:rPr>
        <w:t>下载竞争性磋商文件时，应以联合体协议中确定的主体方名义下载。</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）联合体参与磋商的，应以主体方名义提交投标保证金（如有），对联合体各方均具有约束力。</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）联合体各方应当共同与采购人签订采购合同，就采购合同约定的事项对采购人承担连带责任。</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4.4 </w:t>
      </w:r>
      <w:r>
        <w:rPr>
          <w:rFonts w:ascii="Times New Roman" w:eastAsia="宋体" w:hAnsi="Times New Roman" w:cs="Times New Roman" w:hint="eastAsia"/>
          <w:color w:val="auto"/>
        </w:rPr>
        <w:t>关于关联企业</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关于分公司参与磋商</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9" w:name="OLE_LINK6"/>
      <w:bookmarkStart w:id="10" w:name="OLE_LINK5"/>
      <w:r>
        <w:rPr>
          <w:rFonts w:ascii="Times New Roman" w:eastAsia="宋体" w:hAnsi="Times New Roman" w:cs="Times New Roman" w:hint="eastAsia"/>
          <w:color w:val="auto"/>
        </w:rPr>
        <w:t>物业管理条例</w:t>
      </w:r>
      <w:bookmarkEnd w:id="9"/>
      <w:bookmarkEnd w:id="10"/>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关于中小微企业参与磋商</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中小微企业参与磋商是指符合《中小企业划型标准规定》的投标人，通过参与磋商提供本企业制造的货物、承担的工程或者服务，或者提供其他中小微企业制造的货物。本项所指货物不包括使用大型企业注册商标的货物。中小微企业投标应提供《中小企业声明函》；提供其他中小微企业制造的货物的，应同时提供制造商的《中小企业声明函（制造商）》。</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根据财库〔</w:t>
      </w:r>
      <w:r>
        <w:rPr>
          <w:rFonts w:ascii="Times New Roman" w:eastAsia="宋体" w:hAnsi="Times New Roman" w:cs="Times New Roman" w:hint="eastAsia"/>
          <w:color w:val="auto"/>
        </w:rPr>
        <w:t>2014</w:t>
      </w:r>
      <w:r>
        <w:rPr>
          <w:rFonts w:ascii="Times New Roman" w:eastAsia="宋体" w:hAnsi="Times New Roman" w:cs="Times New Roman" w:hint="eastAsia"/>
          <w:color w:val="auto"/>
        </w:rPr>
        <w:t>〕</w:t>
      </w:r>
      <w:r>
        <w:rPr>
          <w:rFonts w:ascii="Times New Roman" w:eastAsia="宋体" w:hAnsi="Times New Roman" w:cs="Times New Roman" w:hint="eastAsia"/>
          <w:color w:val="auto"/>
        </w:rPr>
        <w:t>68</w:t>
      </w:r>
      <w:r>
        <w:rPr>
          <w:rFonts w:ascii="Times New Roman" w:eastAsia="宋体" w:hAnsi="Times New Roman" w:cs="Times New Roman" w:hint="eastAsia"/>
          <w:color w:val="auto"/>
        </w:rPr>
        <w:t>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color w:val="auto"/>
        </w:rPr>
        <w:t>(</w:t>
      </w:r>
      <w:r>
        <w:rPr>
          <w:rFonts w:ascii="Times New Roman" w:eastAsia="宋体" w:hAnsi="Times New Roman" w:cs="Times New Roman" w:hint="eastAsia"/>
          <w:color w:val="auto"/>
        </w:rPr>
        <w:t>设区的市</w:t>
      </w:r>
      <w:r>
        <w:rPr>
          <w:rFonts w:ascii="Times New Roman" w:eastAsia="宋体" w:hAnsi="Times New Roman" w:cs="Times New Roman" w:hint="eastAsia"/>
          <w:color w:val="auto"/>
        </w:rPr>
        <w:t>)</w:t>
      </w:r>
      <w:r>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szCs w:val="21"/>
        </w:rPr>
        <w:t>根据《财政部民政部中国残疾人联合会关于促进残疾人就业政府采购政策的通知》（财库〔</w:t>
      </w:r>
      <w:r>
        <w:rPr>
          <w:rFonts w:ascii="Times New Roman" w:eastAsia="宋体" w:hAnsi="Times New Roman" w:cs="Times New Roman"/>
          <w:color w:val="auto"/>
          <w:szCs w:val="21"/>
        </w:rPr>
        <w:t>2017</w:t>
      </w:r>
      <w:r>
        <w:rPr>
          <w:rFonts w:ascii="Times New Roman" w:eastAsia="宋体" w:hAnsi="Times New Roman" w:cs="Times New Roman"/>
          <w:color w:val="auto"/>
          <w:szCs w:val="21"/>
        </w:rPr>
        <w:t>〕</w:t>
      </w:r>
      <w:r>
        <w:rPr>
          <w:rFonts w:ascii="Times New Roman" w:eastAsia="宋体" w:hAnsi="Times New Roman" w:cs="Times New Roman"/>
          <w:color w:val="auto"/>
          <w:szCs w:val="21"/>
        </w:rPr>
        <w:t>141</w:t>
      </w:r>
      <w:r>
        <w:rPr>
          <w:rFonts w:ascii="Times New Roman" w:eastAsia="宋体" w:hAnsi="Times New Roman" w:cs="Times New Roman"/>
          <w:color w:val="auto"/>
          <w:szCs w:val="21"/>
        </w:rPr>
        <w:t>号）的规定，残疾人福利性单位视同为小型、微型企业。</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6. </w:t>
      </w:r>
      <w:r>
        <w:rPr>
          <w:rFonts w:ascii="Times New Roman" w:eastAsia="宋体" w:hAnsi="Times New Roman" w:cs="Times New Roman" w:hint="eastAsia"/>
          <w:color w:val="auto"/>
        </w:rPr>
        <w:t>投标费用</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6.1 </w:t>
      </w:r>
      <w:r>
        <w:rPr>
          <w:rFonts w:ascii="Times New Roman" w:eastAsia="宋体" w:hAnsi="Times New Roman" w:cs="Times New Roman" w:hint="eastAsia"/>
          <w:color w:val="auto"/>
        </w:rPr>
        <w:t>本项目不收取招标代理服务费。</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6.2 </w:t>
      </w:r>
      <w:r>
        <w:rPr>
          <w:rFonts w:ascii="Times New Roman" w:eastAsia="宋体" w:hAnsi="Times New Roman" w:cs="Times New Roman" w:hint="eastAsia"/>
          <w:color w:val="auto"/>
        </w:rPr>
        <w:t>无论投标过程中的做法和结果如何，投标人自行承担所有与参加磋商有关的费用。</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7. </w:t>
      </w:r>
      <w:r>
        <w:rPr>
          <w:rFonts w:ascii="Times New Roman" w:eastAsia="宋体" w:hAnsi="Times New Roman" w:cs="Times New Roman" w:hint="eastAsia"/>
          <w:color w:val="auto"/>
        </w:rPr>
        <w:t>信息发布</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hint="eastAsia"/>
          <w:color w:val="auto"/>
        </w:rPr>
        <w:t>”和“</w:t>
      </w:r>
      <w:r>
        <w:rPr>
          <w:rFonts w:ascii="Times New Roman" w:eastAsia="宋体" w:hAnsi="Times New Roman" w:cs="Times New Roman"/>
          <w:color w:val="auto"/>
        </w:rPr>
        <w:t>天津政府采购</w:t>
      </w:r>
      <w:r>
        <w:rPr>
          <w:rFonts w:ascii="Times New Roman" w:eastAsia="宋体" w:hAnsi="Times New Roman" w:cs="Times New Roman" w:hint="eastAsia"/>
          <w:color w:val="auto"/>
        </w:rPr>
        <w:t>中心</w:t>
      </w:r>
      <w:r>
        <w:rPr>
          <w:rFonts w:ascii="Times New Roman" w:eastAsia="宋体" w:hAnsi="Times New Roman" w:cs="Times New Roman"/>
          <w:color w:val="auto"/>
        </w:rPr>
        <w:t>网（</w:t>
      </w:r>
      <w:r>
        <w:rPr>
          <w:rFonts w:ascii="Times New Roman" w:eastAsia="宋体" w:hAnsi="Times New Roman" w:cs="Times New Roman"/>
          <w:color w:val="auto"/>
        </w:rPr>
        <w:t>http://tjgpc.cz.tj.gov.cn</w:t>
      </w:r>
      <w:r>
        <w:rPr>
          <w:rFonts w:ascii="Times New Roman" w:eastAsia="宋体" w:hAnsi="Times New Roman" w:cs="Times New Roman"/>
          <w:color w:val="auto"/>
        </w:rPr>
        <w:t>）</w:t>
      </w:r>
      <w:r>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color w:val="auto"/>
        </w:rPr>
        <w:t>承担由此可能产生的风险。</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号）的要求及委托代理协议的授权范围，针对采购文件的询问、质疑应当向采购人提出；针对采购过程、采购结果的询问、质疑应当向天津市滨海新区政府采购中心提出。</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w:t>
      </w:r>
      <w:r>
        <w:rPr>
          <w:rFonts w:ascii="Times New Roman" w:eastAsia="宋体" w:hAnsi="Times New Roman" w:cs="Times New Roman" w:hint="eastAsia"/>
          <w:color w:val="auto"/>
        </w:rPr>
        <w:lastRenderedPageBreak/>
        <w:t>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滨海新区政府采购中心有权将质疑函转发质疑事项各关联方，请其作出解释说明。对捏造事实、滥用维权扰乱采购秩序的恶意质疑者，将上报天津市滨海新区财政局政府采购办公室依法处理。</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9. </w:t>
      </w:r>
      <w:r>
        <w:rPr>
          <w:rFonts w:ascii="Times New Roman" w:eastAsia="宋体" w:hAnsi="Times New Roman" w:cs="Times New Roman" w:hint="eastAsia"/>
          <w:color w:val="auto"/>
        </w:rPr>
        <w:t>其他</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本《供应商须知》的条款如与《磋商邀请函》、《磋商项目需求》就同一内容的表述不一致的，以《磋商邀请函》、《磋商项目需求》中规定的内容为准。</w:t>
      </w:r>
    </w:p>
    <w:p w:rsidR="00357674" w:rsidRDefault="00357674">
      <w:pPr>
        <w:pStyle w:val="Default"/>
        <w:spacing w:line="360" w:lineRule="auto"/>
        <w:ind w:firstLineChars="200" w:firstLine="480"/>
        <w:jc w:val="both"/>
        <w:rPr>
          <w:rFonts w:ascii="Times New Roman" w:eastAsia="宋体" w:hAnsi="Times New Roman" w:cs="Times New Roman"/>
          <w:color w:val="auto"/>
        </w:rPr>
      </w:pPr>
    </w:p>
    <w:p w:rsidR="00357674" w:rsidRDefault="00CA3BD9">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竞争性磋商文件的构成</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竞争性磋商文件由下述部分组成：</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）磋商邀请函；</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）磋商项目要求；</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）供应商须知；</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）合同草案；</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）响应文件格式；</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）竞争性磋商文件的更正公告内容（如有）。</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10.2 </w:t>
      </w:r>
      <w:r>
        <w:rPr>
          <w:rFonts w:ascii="Times New Roman" w:eastAsia="宋体" w:hAnsi="Times New Roman" w:cs="Times New Roman" w:hint="eastAsia"/>
          <w:color w:val="auto"/>
        </w:rPr>
        <w:t>除非有特殊要求，竞争性磋商文件不单独提供磋商项目使用地的自然环境、气候条件、公用设施等情况，投标人被视为熟悉上述与履行合同有关的一切情况。</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《磋商项目需求》加注“★”号条款为实质性技术条款，不得出现负</w:t>
      </w:r>
      <w:r>
        <w:rPr>
          <w:rFonts w:ascii="Times New Roman" w:eastAsia="宋体" w:hAnsi="Times New Roman" w:cs="Times New Roman" w:hint="eastAsia"/>
          <w:color w:val="auto"/>
        </w:rPr>
        <w:lastRenderedPageBreak/>
        <w:t>偏离，发生负偏离即做无效标处理。</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竞争性磋商文件中涉及的参照品牌、型号仅起说明作用，并没有任何限制性，投标人在投标中可以选用其他替代品牌或型号，但这些替代要实质上优于或相当于磋商要求。</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竞争性磋商文件的澄清和修改</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11.1 </w:t>
      </w:r>
      <w:r>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11.2 </w:t>
      </w:r>
      <w:r>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ascii="Times New Roman" w:eastAsia="宋体" w:hAnsi="Times New Roman" w:cs="Times New Roman" w:hint="eastAsia"/>
          <w:color w:val="auto"/>
        </w:rPr>
        <w:t>5</w:t>
      </w:r>
      <w:r>
        <w:rPr>
          <w:rFonts w:ascii="Times New Roman" w:eastAsia="宋体" w:hAnsi="Times New Roman" w:cs="Times New Roman" w:hint="eastAsia"/>
          <w:color w:val="auto"/>
        </w:rPr>
        <w:t>日前，以书面形式通知所有获取磋商文件的供应商；不足</w:t>
      </w:r>
      <w:r>
        <w:rPr>
          <w:rFonts w:ascii="Times New Roman" w:eastAsia="宋体" w:hAnsi="Times New Roman" w:cs="Times New Roman" w:hint="eastAsia"/>
          <w:color w:val="auto"/>
        </w:rPr>
        <w:t>5</w:t>
      </w:r>
      <w:r>
        <w:rPr>
          <w:rFonts w:ascii="Times New Roman" w:eastAsia="宋体" w:hAnsi="Times New Roman" w:cs="Times New Roman" w:hint="eastAsia"/>
          <w:color w:val="auto"/>
        </w:rPr>
        <w:t>日的，采购人、采购代理机构应当顺延提交首次响应文件截止时间。</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11.3 </w:t>
      </w:r>
      <w:r>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11.4 </w:t>
      </w:r>
      <w:r>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11.5 </w:t>
      </w:r>
      <w:r>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答疑会和踏勘现场</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采购人、采购代理机构召开答疑会的，所有投标人应按《磋商邀请函》</w:t>
      </w:r>
      <w:r>
        <w:rPr>
          <w:rFonts w:ascii="Times New Roman" w:eastAsia="宋体" w:hAnsi="Times New Roman" w:cs="Times New Roman" w:hint="eastAsia"/>
          <w:color w:val="auto"/>
        </w:rPr>
        <w:lastRenderedPageBreak/>
        <w:t>规定的时间、地点参加答疑会。投标人如不参加，其风险由投标人自行承担，采购人、采购代理机构不承担任何责任。</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采购人、采购代理机构组织踏勘现场的，所有投标人按《磋商邀请函》规定的时间、地点参加踏勘现场活动。投标人如不参加，其风险由投标人自行承担，采购人、采购代理机构不承担任何责任。</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竞争性磋商文件的修改，不作为投标人编制响应文件的依据。</w:t>
      </w:r>
    </w:p>
    <w:p w:rsidR="00357674" w:rsidRDefault="00357674">
      <w:pPr>
        <w:pStyle w:val="Default"/>
        <w:spacing w:line="360" w:lineRule="auto"/>
        <w:ind w:firstLineChars="200" w:firstLine="480"/>
        <w:jc w:val="both"/>
        <w:rPr>
          <w:rFonts w:ascii="Times New Roman" w:eastAsia="宋体" w:hAnsi="Times New Roman" w:cs="Times New Roman"/>
          <w:color w:val="auto"/>
        </w:rPr>
      </w:pPr>
    </w:p>
    <w:p w:rsidR="00357674" w:rsidRDefault="00CA3BD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响应文件的编制</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要求</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13.1 </w:t>
      </w:r>
      <w:r>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13.2 </w:t>
      </w:r>
      <w:r>
        <w:rPr>
          <w:rFonts w:ascii="Times New Roman" w:eastAsia="宋体" w:hAnsi="Times New Roman" w:cs="Times New Roman" w:hint="eastAsia"/>
          <w:color w:val="auto"/>
        </w:rPr>
        <w:t>投标人应根据磋商项目需求和响应文件格式编制响应文件，保证其真实有效，并承担相应的法律责任。</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13.3 </w:t>
      </w:r>
      <w:r>
        <w:rPr>
          <w:rFonts w:ascii="Times New Roman" w:eastAsia="宋体" w:hAnsi="Times New Roman" w:cs="Times New Roman" w:hint="eastAsia"/>
          <w:color w:val="auto"/>
        </w:rPr>
        <w:t>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 </w:t>
      </w:r>
      <w:r>
        <w:rPr>
          <w:rFonts w:ascii="Times New Roman" w:eastAsia="宋体" w:hAnsi="Times New Roman" w:cs="Times New Roman" w:hint="eastAsia"/>
          <w:color w:val="auto"/>
        </w:rPr>
        <w:t>投标语言及计量单位</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14.1 </w:t>
      </w:r>
      <w:r>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14.2 </w:t>
      </w:r>
      <w:r>
        <w:rPr>
          <w:rFonts w:ascii="Times New Roman" w:eastAsia="宋体" w:hAnsi="Times New Roman" w:cs="Times New Roman" w:hint="eastAsia"/>
          <w:color w:val="auto"/>
        </w:rPr>
        <w:t>除竞争性磋商文件中另有规定外，响应文件所使用的计量单位均应使用中华人民共和国法定计量单位。</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响应文件格式</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15.1 </w:t>
      </w:r>
      <w:r>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15.2 </w:t>
      </w:r>
      <w:r>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投标人可对本竞争性磋商文件“磋商项目要求”所列的所有货物进行投标，也可只对其中一包或几包的货物投标；若无特殊说明，每一包的内容不得分项投标，采购人原则上按照整包确定成交供应商。</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如投标多个包的，要求按包分别独立制作响应文件。</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响应文件（包括封面和目录）的每一页，从封面开始按阿拉伯数字</w:t>
      </w:r>
      <w:r>
        <w:rPr>
          <w:rFonts w:ascii="Times New Roman" w:eastAsia="宋体" w:hAnsi="Times New Roman" w:cs="Times New Roman" w:hint="eastAsia"/>
          <w:color w:val="auto"/>
        </w:rPr>
        <w:t>1</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宋体" w:eastAsia="宋体" w:hAnsi="宋体" w:cs="Times New Roman" w:hint="eastAsia"/>
          <w:color w:val="auto"/>
        </w:rPr>
        <w:t>…</w:t>
      </w:r>
      <w:r>
        <w:rPr>
          <w:rFonts w:ascii="Times New Roman" w:eastAsia="宋体" w:hAnsi="Times New Roman" w:cs="Times New Roman" w:hint="eastAsia"/>
          <w:color w:val="auto"/>
        </w:rPr>
        <w:t>顺序编制页码。</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按照《磋商邀请函》规定的时间分别上传加盖电子签章的两阶段电子响应文件。</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 </w:t>
      </w:r>
      <w:r>
        <w:rPr>
          <w:rFonts w:ascii="Times New Roman" w:eastAsia="宋体" w:hAnsi="Times New Roman" w:cs="Times New Roman" w:hint="eastAsia"/>
          <w:color w:val="auto"/>
        </w:rPr>
        <w:t>报价</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17.1 </w:t>
      </w:r>
      <w:r>
        <w:rPr>
          <w:rFonts w:ascii="Times New Roman" w:eastAsia="宋体" w:hAnsi="Times New Roman" w:cs="Times New Roman" w:hint="eastAsia"/>
          <w:color w:val="auto"/>
        </w:rPr>
        <w:t>报价书、报价分项一览表等各表中的报价，若无特殊说明应采用人民币填报。</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17.2 </w:t>
      </w:r>
      <w:r>
        <w:rPr>
          <w:rFonts w:ascii="Times New Roman" w:eastAsia="宋体" w:hAnsi="Times New Roman" w:cs="Times New Roman" w:hint="eastAsia"/>
          <w:color w:val="auto"/>
        </w:rPr>
        <w:t>报价是</w:t>
      </w:r>
      <w:r>
        <w:rPr>
          <w:rFonts w:ascii="Times New Roman" w:eastAsia="宋体" w:hAnsi="Times New Roman" w:hint="eastAsia"/>
          <w:color w:val="auto"/>
        </w:rPr>
        <w:t>为完成竞争性磋商文件规定的一切工作所需的全部费用的最终优惠价格。</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17.3 </w:t>
      </w:r>
      <w:r>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除《磋商项目需求》中说明并允许外，投标的每一个货物、服务的单项报价以及采购项目的投标总价均只允许有一个报价，任何有选择的报价，采购人、采购代理机构均将予以拒绝。</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 </w:t>
      </w:r>
      <w:r>
        <w:rPr>
          <w:rFonts w:ascii="Times New Roman" w:eastAsia="宋体" w:hAnsi="Times New Roman" w:cs="Times New Roman" w:hint="eastAsia"/>
          <w:color w:val="auto"/>
        </w:rPr>
        <w:t>投标人资格证明文件</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投标人必须提交证明其有资格进行投标和有能力履行合同的文件，作为响应文件的一部分。</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）《磋商邀请函》中规定的供应商资格要求（实质性要求）证明文件；</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）若国家及行业对投标项目有特殊资格要求的，还须提供特殊资格证明文件；</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）涉及本须知中“</w:t>
      </w: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合格的投标人”相关要求的，按其要求执行。</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 </w:t>
      </w:r>
      <w:r>
        <w:rPr>
          <w:rFonts w:ascii="Times New Roman" w:eastAsia="宋体" w:hAnsi="Times New Roman" w:cs="Times New Roman" w:hint="eastAsia"/>
          <w:color w:val="auto"/>
        </w:rPr>
        <w:t>技术响应文件</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19.1 </w:t>
      </w:r>
      <w:r>
        <w:rPr>
          <w:rFonts w:ascii="Times New Roman" w:eastAsia="宋体" w:hAnsi="Times New Roman" w:cs="Times New Roman" w:hint="eastAsia"/>
          <w:color w:val="auto"/>
        </w:rPr>
        <w:t>投标人须提交证明其拟供货物符合竞争性磋商文件规定的技术响应文</w:t>
      </w:r>
      <w:r>
        <w:rPr>
          <w:rFonts w:ascii="Times New Roman" w:eastAsia="宋体" w:hAnsi="Times New Roman" w:cs="Times New Roman" w:hint="eastAsia"/>
          <w:color w:val="auto"/>
        </w:rPr>
        <w:lastRenderedPageBreak/>
        <w:t>件，作为响应文件的一部分。</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19.2 </w:t>
      </w:r>
      <w:r>
        <w:rPr>
          <w:rFonts w:ascii="Times New Roman" w:eastAsia="宋体" w:hAnsi="Times New Roman" w:cs="Times New Roman" w:hint="eastAsia"/>
          <w:color w:val="auto"/>
        </w:rPr>
        <w:t>上述文件可以是文字资料、图纸或数据，并须提供：</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）货物主要技术性能的详细描述；</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19.3 </w:t>
      </w:r>
      <w:r>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 </w:t>
      </w:r>
      <w:r>
        <w:rPr>
          <w:rFonts w:ascii="Times New Roman" w:eastAsia="宋体" w:hAnsi="Times New Roman" w:cs="Times New Roman" w:hint="eastAsia"/>
          <w:color w:val="auto"/>
        </w:rPr>
        <w:t>投标保证金</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20.1 </w:t>
      </w:r>
      <w:r>
        <w:rPr>
          <w:rFonts w:ascii="Times New Roman" w:eastAsia="宋体" w:hAnsi="Times New Roman" w:cs="Times New Roman" w:hint="eastAsia"/>
          <w:color w:val="auto"/>
        </w:rPr>
        <w:t>按照《磋商项目需求》要求执行。</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20.2 </w:t>
      </w:r>
      <w:r>
        <w:rPr>
          <w:rFonts w:ascii="Times New Roman" w:eastAsia="宋体" w:hAnsi="Times New Roman" w:cs="Times New Roman" w:hint="eastAsia"/>
          <w:color w:val="auto"/>
        </w:rPr>
        <w:t>符合《政府采购法实施条例》和《政府采购竞争性磋商采购方式管理暂行办法》相关规定。</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磋商有效期</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21.1 </w:t>
      </w:r>
      <w:r>
        <w:rPr>
          <w:rFonts w:ascii="Times New Roman" w:eastAsia="宋体" w:hAnsi="Times New Roman" w:cs="Times New Roman" w:hint="eastAsia"/>
          <w:color w:val="auto"/>
        </w:rPr>
        <w:t>磋商有效期为响应文件开启之日起</w:t>
      </w:r>
      <w:r>
        <w:rPr>
          <w:rFonts w:ascii="Times New Roman" w:eastAsia="宋体" w:hAnsi="Times New Roman" w:cs="Times New Roman" w:hint="eastAsia"/>
          <w:color w:val="auto"/>
        </w:rPr>
        <w:t>60</w:t>
      </w:r>
      <w:r>
        <w:rPr>
          <w:rFonts w:ascii="Times New Roman" w:eastAsia="宋体" w:hAnsi="Times New Roman" w:cs="Times New Roman" w:hint="eastAsia"/>
          <w:color w:val="auto"/>
        </w:rPr>
        <w:t>天。响应书中规定的有效期短于竞争性磋商文件规定的，其投标将被拒绝。</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响应文件的签署及规定</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22.1 </w:t>
      </w:r>
      <w:r>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22.2 </w:t>
      </w:r>
      <w:r>
        <w:rPr>
          <w:rFonts w:ascii="Times New Roman" w:eastAsia="宋体" w:hAnsi="Times New Roman" w:cs="Times New Roman" w:hint="eastAsia"/>
          <w:color w:val="auto"/>
        </w:rPr>
        <w:t>投标人按照《磋商邀请函》的要求提交网上应答并分别</w:t>
      </w:r>
      <w:r>
        <w:rPr>
          <w:rFonts w:ascii="Times New Roman" w:eastAsiaTheme="minorEastAsia" w:hAnsi="Times New Roman" w:cs="Times New Roman" w:hint="eastAsia"/>
          <w:color w:val="auto"/>
          <w:szCs w:val="32"/>
        </w:rPr>
        <w:t>上传加盖电子签章的第一、第二阶段电子响应文件（</w:t>
      </w:r>
      <w:r>
        <w:rPr>
          <w:rFonts w:ascii="Times New Roman" w:eastAsiaTheme="minorEastAsia" w:hAnsi="Times New Roman" w:cs="Times New Roman" w:hint="eastAsia"/>
          <w:color w:val="auto"/>
          <w:szCs w:val="32"/>
        </w:rPr>
        <w:t>PDF</w:t>
      </w:r>
      <w:r>
        <w:rPr>
          <w:rFonts w:ascii="Times New Roman" w:eastAsiaTheme="minorEastAsia" w:hAnsi="Times New Roman" w:cs="Times New Roman" w:hint="eastAsia"/>
          <w:color w:val="auto"/>
          <w:szCs w:val="32"/>
        </w:rPr>
        <w:t>格式）</w:t>
      </w:r>
      <w:r>
        <w:rPr>
          <w:rFonts w:ascii="Times New Roman" w:eastAsia="宋体" w:hAnsi="Times New Roman" w:cs="Times New Roman" w:hint="eastAsia"/>
          <w:color w:val="auto"/>
        </w:rPr>
        <w:t>（以通过电子签章客户端软件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正确读取签章信息为准）。加盖电子签章的电子响应文件应与网上应答填报内容一致。当出现网上应答报价与电子响应文件报价不一致时，以网上应答为准。</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响应文件因模糊不清或表达不清所引起的后果由投标人自负。</w:t>
      </w:r>
    </w:p>
    <w:p w:rsidR="00357674" w:rsidRDefault="00357674">
      <w:pPr>
        <w:pStyle w:val="Default"/>
        <w:spacing w:line="360" w:lineRule="auto"/>
        <w:jc w:val="center"/>
        <w:rPr>
          <w:rFonts w:ascii="Times New Roman" w:eastAsia="宋体" w:hAnsi="Times New Roman" w:cs="Times New Roman"/>
          <w:color w:val="auto"/>
        </w:rPr>
      </w:pPr>
    </w:p>
    <w:p w:rsidR="00357674" w:rsidRDefault="00CA3BD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响应文件的网上应答和提交</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投标人须于《磋商邀请函》规定的投标截止时间前提交网上应答并上传加盖电子签章的电子响应文件（以通过电子签章客户端软件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正确读取签章信息为准）。具体方式：</w:t>
      </w:r>
      <w:r>
        <w:rPr>
          <w:rFonts w:ascii="Times New Roman" w:eastAsia="宋体" w:hAnsi="Times New Roman" w:cs="Times New Roman"/>
          <w:color w:val="auto"/>
        </w:rPr>
        <w:t>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数字证书仍可使用）登录后按要求进行网上应答并分别上传加盖电子签章的第一、第二阶段电子响应文件（以通过电子签章客户端软件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正确读取签章信息为准）。如有需要，投标人可于工作时间且在竞争性磋商文件规定的截止时间前到天津市河东区红星路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制作和上传电子响应文件要求</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24.2 </w:t>
      </w:r>
      <w:r>
        <w:rPr>
          <w:rFonts w:ascii="Times New Roman" w:eastAsia="宋体" w:hAnsi="Times New Roman" w:cs="Times New Roman" w:hint="eastAsia"/>
          <w:color w:val="auto"/>
        </w:rPr>
        <w:t>投标人须按照竞争性磋商文件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正确读取签章信息为准），并于投标截止时间前上传至天津市政府采购中心招投标系统。</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w:t>
      </w:r>
      <w:r>
        <w:rPr>
          <w:rFonts w:ascii="Times New Roman" w:eastAsia="宋体" w:hAnsi="Times New Roman" w:cs="Times New Roman" w:hint="eastAsia"/>
          <w:color w:val="auto"/>
        </w:rPr>
        <w:lastRenderedPageBreak/>
        <w:t>如是否缺页少页、图片是否显示完整、签章是否有效等，并按照《远程招投标电子签章客户端用户使用说明》要求的文件检查方法进行检查，确保响应文件上传准确、有效。</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）投标人应当按照《远程招投标电子签章客户端用户使用说明》的要求使用电子签章客户端软件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。不按本使用说明使用电子签章客户端软件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无法读取签章信息，并导致投标无效。</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24.3 </w:t>
      </w:r>
      <w:r>
        <w:rPr>
          <w:rFonts w:ascii="Times New Roman" w:eastAsia="宋体" w:hAnsi="Times New Roman" w:cs="Times New Roman" w:hint="eastAsia"/>
          <w:color w:val="auto"/>
        </w:rPr>
        <w:t>投标人应保证电子响应文件清晰，便于识别，如因上传、扫描、格式等原因导致评审时受到影响，由投标人自行承担相应责任。</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24.4 </w:t>
      </w:r>
      <w:r>
        <w:rPr>
          <w:rFonts w:ascii="Times New Roman" w:eastAsia="宋体" w:hAnsi="Times New Roman" w:cs="Times New Roman" w:hint="eastAsia"/>
          <w:color w:val="auto"/>
        </w:rPr>
        <w:t>未按规定提交网上应答和上传加盖电子签章的电子响应文件的投标将被拒绝。</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投标人须承诺接受电子投标的方式，并自行承担由此带来的废标、无效投标的风险。</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未按竞争性磋商文件的规定提交网上应答和上传加盖投标人电子签章的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正确读取签章信息为准）的投标将被拒绝。</w:t>
      </w:r>
    </w:p>
    <w:p w:rsidR="00357674" w:rsidRDefault="00357674">
      <w:pPr>
        <w:pStyle w:val="Default"/>
        <w:spacing w:line="360" w:lineRule="auto"/>
        <w:ind w:firstLineChars="200" w:firstLine="480"/>
        <w:jc w:val="both"/>
        <w:rPr>
          <w:rFonts w:ascii="Times New Roman" w:eastAsia="宋体" w:hAnsi="Times New Roman" w:cs="Times New Roman"/>
          <w:color w:val="auto"/>
        </w:rPr>
      </w:pPr>
    </w:p>
    <w:p w:rsidR="00357674" w:rsidRDefault="00CA3BD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磋商步骤</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357674" w:rsidRDefault="00CA3BD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磋商小组要求供应商澄清、说明或者更正响应文件应当以书面形式做出。</w:t>
      </w:r>
    </w:p>
    <w:p w:rsidR="00357674" w:rsidRDefault="00CA3BD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注：供应商法定代表人或其投标代表人须携带身份证或其他有效身份证明原件参加磋商。</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26.2 </w:t>
      </w:r>
      <w:r>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w:t>
      </w:r>
      <w:r>
        <w:rPr>
          <w:rFonts w:ascii="Times New Roman" w:eastAsia="宋体" w:hAnsi="Times New Roman" w:cs="Times New Roman" w:hint="eastAsia"/>
          <w:color w:val="auto"/>
        </w:rPr>
        <w:lastRenderedPageBreak/>
        <w:t>内容，须经采购人代表确认。</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357674" w:rsidRDefault="00CA3BD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供应商应当按照磋商文件的变动情况和磋商小组的要求重新提交响应文件，</w:t>
      </w:r>
      <w:r>
        <w:rPr>
          <w:rFonts w:ascii="Times New Roman" w:eastAsia="宋体" w:hAnsi="Times New Roman" w:cs="Times New Roman" w:hint="eastAsia"/>
          <w:color w:val="auto"/>
          <w:kern w:val="2"/>
        </w:rPr>
        <w:t>应为</w:t>
      </w:r>
      <w:r>
        <w:rPr>
          <w:rFonts w:ascii="Times New Roman" w:eastAsia="宋体" w:hAnsi="Times New Roman" w:cs="Times New Roman" w:hint="eastAsia"/>
          <w:color w:val="auto"/>
          <w:kern w:val="2"/>
        </w:rPr>
        <w:t>PDF</w:t>
      </w:r>
      <w:r>
        <w:rPr>
          <w:rFonts w:ascii="Times New Roman" w:eastAsia="宋体" w:hAnsi="Times New Roman" w:cs="Times New Roman" w:hint="eastAsia"/>
          <w:color w:val="auto"/>
          <w:kern w:val="2"/>
        </w:rPr>
        <w:t>格式且</w:t>
      </w:r>
      <w:r>
        <w:rPr>
          <w:rFonts w:ascii="Times New Roman" w:eastAsia="宋体" w:hAnsi="Times New Roman" w:cs="Times New Roman"/>
          <w:color w:val="auto"/>
          <w:kern w:val="2"/>
        </w:rPr>
        <w:t>加盖</w:t>
      </w:r>
      <w:r>
        <w:rPr>
          <w:rFonts w:ascii="Times New Roman" w:eastAsia="宋体" w:hAnsi="Times New Roman" w:cs="Times New Roman" w:hint="eastAsia"/>
          <w:color w:val="auto"/>
          <w:kern w:val="2"/>
        </w:rPr>
        <w:t>电子签章</w:t>
      </w:r>
      <w:r>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未实质性响应磋商文件的响应文件按无效响应处理，磋商小组应当告知提交响应文件的供应商。</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26.3 </w:t>
      </w:r>
      <w:r>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26.4 </w:t>
      </w:r>
      <w:r>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26.5 </w:t>
      </w:r>
      <w:r>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）因情况变化，不再符合规定的竞争性磋商采购方式适用情形的；</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）出现影响采购公正的违法、违规行为的；</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26.7 </w:t>
      </w:r>
      <w:r>
        <w:rPr>
          <w:rFonts w:ascii="Times New Roman" w:eastAsia="宋体" w:hAnsi="Times New Roman" w:cs="Times New Roman" w:hint="eastAsia"/>
          <w:color w:val="auto"/>
        </w:rPr>
        <w:t>根据《财政部关于政府采购竞争性磋商采购方式管理暂行办法有关问题的补充通知》（财库〔</w:t>
      </w:r>
      <w:r>
        <w:rPr>
          <w:rFonts w:ascii="Times New Roman" w:eastAsia="宋体" w:hAnsi="Times New Roman" w:cs="Times New Roman" w:hint="eastAsia"/>
          <w:color w:val="auto"/>
        </w:rPr>
        <w:t>2015</w:t>
      </w:r>
      <w:r>
        <w:rPr>
          <w:rFonts w:ascii="Times New Roman" w:eastAsia="宋体" w:hAnsi="Times New Roman" w:cs="Times New Roman" w:hint="eastAsia"/>
          <w:color w:val="auto"/>
        </w:rPr>
        <w:t>〕</w:t>
      </w:r>
      <w:r>
        <w:rPr>
          <w:rFonts w:ascii="Times New Roman" w:eastAsia="宋体" w:hAnsi="Times New Roman" w:cs="Times New Roman" w:hint="eastAsia"/>
          <w:color w:val="auto"/>
        </w:rPr>
        <w:t>124</w:t>
      </w:r>
      <w:r>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Pr>
          <w:rFonts w:ascii="Times New Roman" w:eastAsia="宋体" w:hAnsi="Times New Roman" w:cs="Times New Roman" w:hint="eastAsia"/>
          <w:color w:val="auto"/>
        </w:rPr>
        <w:t>2</w:t>
      </w:r>
      <w:r>
        <w:rPr>
          <w:rFonts w:ascii="Times New Roman" w:eastAsia="宋体" w:hAnsi="Times New Roman" w:cs="Times New Roman" w:hint="eastAsia"/>
          <w:color w:val="auto"/>
        </w:rPr>
        <w:t>家的，竞争性磋商采购活动可以继续进行。采购过程中符合要求的供应商（社会资本）只有</w:t>
      </w:r>
      <w:r>
        <w:rPr>
          <w:rFonts w:ascii="Times New Roman" w:eastAsia="宋体" w:hAnsi="Times New Roman" w:cs="Times New Roman" w:hint="eastAsia"/>
          <w:color w:val="auto"/>
        </w:rPr>
        <w:t>1</w:t>
      </w:r>
      <w:r>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27.</w:t>
      </w:r>
      <w:r>
        <w:rPr>
          <w:rFonts w:ascii="Times New Roman" w:eastAsia="宋体" w:hAnsi="Times New Roman" w:cs="Times New Roman" w:hint="eastAsia"/>
          <w:color w:val="auto"/>
        </w:rPr>
        <w:t>评审方法及标准</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27.5</w:t>
      </w:r>
      <w:r>
        <w:rPr>
          <w:rFonts w:ascii="Times New Roman" w:eastAsia="宋体" w:hAnsi="Times New Roman" w:cs="Times New Roman" w:hint="eastAsia"/>
          <w:color w:val="auto"/>
        </w:rPr>
        <w:t>评审方法</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）根据《中华人民共和国政府采购法实施条例》和《关于进一步规范政府采购评审工作有关问题的通知》（财库〔</w:t>
      </w:r>
      <w:r>
        <w:rPr>
          <w:rFonts w:ascii="Times New Roman" w:eastAsia="宋体" w:hAnsi="Times New Roman" w:cs="Times New Roman" w:hint="eastAsia"/>
          <w:color w:val="auto"/>
        </w:rPr>
        <w:t>2012</w:t>
      </w:r>
      <w:r>
        <w:rPr>
          <w:rFonts w:ascii="Times New Roman" w:eastAsia="宋体" w:hAnsi="Times New Roman" w:cs="Times New Roman" w:hint="eastAsia"/>
          <w:color w:val="auto"/>
        </w:rPr>
        <w:t>〕</w:t>
      </w:r>
      <w:r>
        <w:rPr>
          <w:rFonts w:ascii="Times New Roman" w:eastAsia="宋体" w:hAnsi="Times New Roman" w:cs="Times New Roman" w:hint="eastAsia"/>
          <w:color w:val="auto"/>
        </w:rPr>
        <w:t>69</w:t>
      </w:r>
      <w:r>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357674" w:rsidRDefault="00CA3BD9">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eastAsia="宋体" w:hAnsi="Times New Roman"/>
          <w:color w:val="auto"/>
        </w:rPr>
        <w:t>政府采购节能、环境标志品目清单</w:t>
      </w:r>
      <w:r>
        <w:rPr>
          <w:rFonts w:ascii="Times New Roman" w:eastAsia="宋体" w:hAnsi="Times New Roman" w:hint="eastAsia"/>
          <w:color w:val="auto"/>
        </w:rPr>
        <w:t>内的产品实施优先采购和强制采购的评标方法。</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27.6 </w:t>
      </w:r>
      <w:r>
        <w:rPr>
          <w:rFonts w:ascii="Times New Roman" w:eastAsia="宋体" w:hAnsi="Times New Roman" w:cs="Times New Roman" w:hint="eastAsia"/>
          <w:color w:val="auto"/>
        </w:rPr>
        <w:t>出现以下任何情形取消磋商资格</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）响应文件未按竞争性磋商文件的要求加盖电子签章的；</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）磋商有效期短于竞争性磋商文件要求的；</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）响应文件中提供虚假或失实资料的；</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）未按时进行网上解密或电子响应文件损坏、无效的；</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）磋商报价超出采购预算的；</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）其他法定响应无效的情形。</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 </w:t>
      </w:r>
      <w:r>
        <w:rPr>
          <w:rFonts w:ascii="Times New Roman" w:eastAsia="宋体" w:hAnsi="Times New Roman" w:cs="Times New Roman" w:hint="eastAsia"/>
          <w:color w:val="auto"/>
        </w:rPr>
        <w:t>其他注意事项</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357674" w:rsidRDefault="00CA3B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本项目不接受赠品、回扣或者与采购无关的其他商品、服务。</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如果几个投标人所投整包产品为同一品牌时，在服务承诺符合竞争性</w:t>
      </w:r>
      <w:r>
        <w:rPr>
          <w:rFonts w:ascii="Times New Roman" w:eastAsia="宋体" w:hAnsi="Times New Roman" w:cs="Times New Roman" w:hint="eastAsia"/>
          <w:color w:val="auto"/>
        </w:rPr>
        <w:lastRenderedPageBreak/>
        <w:t>磋商文件的情况下，报价最低的投标人入围评审阶段。</w:t>
      </w:r>
    </w:p>
    <w:p w:rsidR="00357674" w:rsidRDefault="00357674">
      <w:pPr>
        <w:pStyle w:val="Default"/>
        <w:spacing w:line="360" w:lineRule="auto"/>
        <w:ind w:firstLineChars="200" w:firstLine="480"/>
        <w:jc w:val="both"/>
        <w:rPr>
          <w:rFonts w:ascii="Times New Roman" w:eastAsia="宋体" w:hAnsi="Times New Roman" w:cs="Times New Roman"/>
          <w:color w:val="auto"/>
        </w:rPr>
      </w:pPr>
    </w:p>
    <w:p w:rsidR="00357674" w:rsidRDefault="00CA3BD9">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F  </w:t>
      </w:r>
      <w:r>
        <w:rPr>
          <w:rFonts w:ascii="Times New Roman" w:eastAsia="宋体" w:hAnsi="Times New Roman" w:cs="Times New Roman" w:hint="eastAsia"/>
          <w:color w:val="auto"/>
        </w:rPr>
        <w:t>授予合同</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 </w:t>
      </w:r>
      <w:r>
        <w:rPr>
          <w:rFonts w:ascii="Times New Roman" w:eastAsia="宋体" w:hAnsi="Times New Roman" w:cs="Times New Roman" w:hint="eastAsia"/>
          <w:color w:val="auto"/>
        </w:rPr>
        <w:t>成交供应商的产生</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29.1 </w:t>
      </w:r>
      <w:r>
        <w:rPr>
          <w:rFonts w:ascii="Times New Roman" w:eastAsia="宋体" w:hAnsi="Times New Roman" w:cs="Times New Roman" w:hint="eastAsia"/>
          <w:color w:val="auto"/>
        </w:rPr>
        <w:t>采购人可以事先授权磋商小组直接确定成交供应商。</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29.2 </w:t>
      </w:r>
      <w:r>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 </w:t>
      </w:r>
      <w:r>
        <w:rPr>
          <w:rFonts w:ascii="Times New Roman" w:eastAsia="宋体" w:hAnsi="Times New Roman" w:cs="Times New Roman" w:hint="eastAsia"/>
          <w:color w:val="auto"/>
        </w:rPr>
        <w:t>成交通知</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30.1 </w:t>
      </w:r>
      <w:r>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“供应商登录”，并从“供应商系统”的“查看项目文件”中获取）。《成交通知书》一经发出即发生法律效力。</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30.2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“供应商登录”，并从“供应商系统”的“项目资审情况”中获取未通过资格审查的原因或从“供应商系统”的“查看排序和得分”中获取未成交人本人的评审得分与排序。</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签订合同</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采购人与成交供应商应当在成交通知书发出之日起三十日内，按照竞争性磋商文件确定的事项签订政府采购合同。合同文本请使用天津市中环认证服务有限公司发出的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“供应商登录”，并从“供应商系统”的“合同”中获取。</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Pr>
          <w:rFonts w:ascii="Times New Roman" w:eastAsia="宋体" w:hAnsi="Times New Roman" w:cs="Times New Roman" w:hint="eastAsia"/>
          <w:color w:val="auto"/>
        </w:rPr>
        <w:t>竞争性磋商文件、成交供应商的响应文件及其澄清文件等，均为签订合同的依据，且为合同的组成部分。</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履约保证金</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32.1 </w:t>
      </w:r>
      <w:r>
        <w:rPr>
          <w:rFonts w:ascii="Times New Roman" w:eastAsia="宋体" w:hAnsi="Times New Roman" w:cs="Times New Roman" w:hint="eastAsia"/>
          <w:color w:val="auto"/>
        </w:rPr>
        <w:t>若《磋商项目需求》规定须提交履约保证金的，合同签订前，成交供应商须按照规定要求提交履约保证金，履约保证金的有效期至货到并最终验收合格之日。</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32.2 </w:t>
      </w:r>
      <w:r>
        <w:rPr>
          <w:rFonts w:ascii="Times New Roman" w:eastAsia="宋体" w:hAnsi="Times New Roman" w:cs="Times New Roman" w:hint="eastAsia"/>
          <w:color w:val="auto"/>
        </w:rPr>
        <w:t>成交供应商未能按合同规定履行其义务，采购人有权没收履约保证金。</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 </w:t>
      </w:r>
      <w:r>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合同分包</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未经采购人同意，成交供应商不得分包合同。</w:t>
      </w:r>
    </w:p>
    <w:p w:rsidR="00357674" w:rsidRDefault="00CA3B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34.2 </w:t>
      </w:r>
      <w:r>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357674" w:rsidRDefault="00357674">
      <w:pPr>
        <w:pStyle w:val="Default"/>
        <w:snapToGrid w:val="0"/>
        <w:spacing w:line="360" w:lineRule="auto"/>
        <w:ind w:firstLineChars="200" w:firstLine="480"/>
        <w:jc w:val="both"/>
        <w:rPr>
          <w:rFonts w:ascii="Times New Roman" w:eastAsia="宋体" w:hAnsi="Times New Roman" w:cs="Times New Roman"/>
          <w:color w:val="auto"/>
        </w:rPr>
      </w:pPr>
    </w:p>
    <w:p w:rsidR="00357674" w:rsidRDefault="00357674">
      <w:pPr>
        <w:pStyle w:val="Default"/>
        <w:snapToGrid w:val="0"/>
        <w:spacing w:line="360" w:lineRule="auto"/>
        <w:ind w:firstLineChars="200" w:firstLine="480"/>
        <w:jc w:val="both"/>
        <w:rPr>
          <w:rFonts w:ascii="Times New Roman" w:eastAsia="宋体" w:hAnsi="Times New Roman" w:cs="Times New Roman"/>
          <w:color w:val="auto"/>
        </w:rPr>
        <w:sectPr w:rsidR="00357674">
          <w:headerReference w:type="default" r:id="rId13"/>
          <w:pgSz w:w="11906" w:h="16838"/>
          <w:pgMar w:top="1440" w:right="1800" w:bottom="1440" w:left="1800" w:header="851" w:footer="992" w:gutter="0"/>
          <w:cols w:space="720"/>
          <w:docGrid w:type="lines" w:linePitch="312"/>
        </w:sectPr>
      </w:pPr>
    </w:p>
    <w:bookmarkEnd w:id="8"/>
    <w:p w:rsidR="00357674" w:rsidRDefault="00CA3BD9">
      <w:pPr>
        <w:pStyle w:val="a7"/>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合同草案</w:t>
      </w:r>
    </w:p>
    <w:p w:rsidR="00357674" w:rsidRDefault="00CA3BD9">
      <w:pPr>
        <w:tabs>
          <w:tab w:val="left" w:pos="412"/>
          <w:tab w:val="left" w:pos="618"/>
        </w:tabs>
        <w:spacing w:line="520" w:lineRule="exact"/>
        <w:jc w:val="center"/>
        <w:rPr>
          <w:b/>
          <w:bCs/>
          <w:sz w:val="24"/>
          <w:szCs w:val="24"/>
        </w:rPr>
      </w:pPr>
      <w:r>
        <w:rPr>
          <w:b/>
          <w:bCs/>
          <w:sz w:val="24"/>
          <w:szCs w:val="24"/>
        </w:rPr>
        <w:t>合同一般条款</w:t>
      </w:r>
    </w:p>
    <w:p w:rsidR="00357674" w:rsidRDefault="00357674">
      <w:pPr>
        <w:snapToGrid w:val="0"/>
        <w:spacing w:line="360" w:lineRule="auto"/>
        <w:ind w:firstLineChars="200" w:firstLine="482"/>
        <w:rPr>
          <w:b/>
          <w:bCs/>
          <w:sz w:val="24"/>
          <w:szCs w:val="24"/>
        </w:rPr>
      </w:pPr>
    </w:p>
    <w:p w:rsidR="00357674" w:rsidRDefault="00CA3BD9">
      <w:pPr>
        <w:snapToGrid w:val="0"/>
        <w:spacing w:line="360" w:lineRule="auto"/>
        <w:ind w:firstLineChars="200" w:firstLine="482"/>
        <w:rPr>
          <w:sz w:val="24"/>
          <w:szCs w:val="24"/>
        </w:rPr>
      </w:pPr>
      <w:r>
        <w:rPr>
          <w:b/>
          <w:bCs/>
          <w:sz w:val="24"/>
          <w:szCs w:val="24"/>
        </w:rPr>
        <w:t>采购人（甲方）：</w:t>
      </w:r>
    </w:p>
    <w:p w:rsidR="00357674" w:rsidRDefault="00CA3BD9">
      <w:pPr>
        <w:snapToGrid w:val="0"/>
        <w:spacing w:line="360" w:lineRule="auto"/>
        <w:ind w:firstLineChars="200" w:firstLine="482"/>
        <w:rPr>
          <w:sz w:val="24"/>
          <w:szCs w:val="24"/>
        </w:rPr>
      </w:pPr>
      <w:r>
        <w:rPr>
          <w:b/>
          <w:bCs/>
          <w:sz w:val="24"/>
          <w:szCs w:val="24"/>
        </w:rPr>
        <w:t>供应商（乙方）：</w:t>
      </w:r>
    </w:p>
    <w:p w:rsidR="00357674" w:rsidRDefault="00CA3BD9">
      <w:pPr>
        <w:spacing w:line="480" w:lineRule="exact"/>
        <w:ind w:firstLineChars="200" w:firstLine="480"/>
        <w:rPr>
          <w:sz w:val="24"/>
          <w:szCs w:val="24"/>
        </w:rPr>
      </w:pPr>
      <w:r>
        <w:rPr>
          <w:sz w:val="24"/>
          <w:szCs w:val="24"/>
        </w:rPr>
        <w:t>甲、乙双方根据项目（项目编号：</w:t>
      </w:r>
      <w:r>
        <w:rPr>
          <w:sz w:val="24"/>
          <w:szCs w:val="24"/>
        </w:rPr>
        <w:t>TGPC-201-</w:t>
      </w:r>
      <w:r>
        <w:rPr>
          <w:sz w:val="24"/>
          <w:szCs w:val="24"/>
        </w:rPr>
        <w:t>）的政府采购结果和磋商文件（或采购文件）的要求，并经双方协商一致，达成本合同：</w:t>
      </w:r>
    </w:p>
    <w:p w:rsidR="00357674" w:rsidRDefault="00CA3BD9">
      <w:pPr>
        <w:spacing w:line="480" w:lineRule="exact"/>
        <w:ind w:firstLineChars="200" w:firstLine="480"/>
        <w:rPr>
          <w:sz w:val="24"/>
          <w:szCs w:val="24"/>
        </w:rPr>
      </w:pPr>
      <w:r>
        <w:rPr>
          <w:sz w:val="24"/>
          <w:szCs w:val="24"/>
        </w:rPr>
        <w:t>第一条委托物业的基本情况</w:t>
      </w:r>
    </w:p>
    <w:p w:rsidR="00357674" w:rsidRDefault="00CA3BD9" w:rsidP="000373FB">
      <w:pPr>
        <w:spacing w:line="360" w:lineRule="auto"/>
        <w:ind w:firstLineChars="202" w:firstLine="485"/>
        <w:rPr>
          <w:sz w:val="24"/>
          <w:szCs w:val="24"/>
        </w:rPr>
      </w:pPr>
      <w:r>
        <w:rPr>
          <w:sz w:val="24"/>
          <w:szCs w:val="24"/>
        </w:rPr>
        <w:t>物业名称：</w:t>
      </w:r>
    </w:p>
    <w:p w:rsidR="00357674" w:rsidRDefault="00CA3BD9" w:rsidP="000373FB">
      <w:pPr>
        <w:spacing w:line="360" w:lineRule="auto"/>
        <w:ind w:firstLineChars="202" w:firstLine="485"/>
        <w:rPr>
          <w:sz w:val="24"/>
          <w:szCs w:val="24"/>
        </w:rPr>
      </w:pPr>
      <w:r>
        <w:rPr>
          <w:sz w:val="24"/>
          <w:szCs w:val="24"/>
        </w:rPr>
        <w:t>物业类型：</w:t>
      </w:r>
    </w:p>
    <w:p w:rsidR="00357674" w:rsidRDefault="00CA3BD9" w:rsidP="000373FB">
      <w:pPr>
        <w:spacing w:line="360" w:lineRule="auto"/>
        <w:ind w:firstLineChars="202" w:firstLine="485"/>
        <w:rPr>
          <w:sz w:val="24"/>
          <w:szCs w:val="24"/>
        </w:rPr>
      </w:pPr>
      <w:r>
        <w:rPr>
          <w:sz w:val="24"/>
          <w:szCs w:val="24"/>
        </w:rPr>
        <w:t>座落位置：</w:t>
      </w:r>
    </w:p>
    <w:p w:rsidR="00357674" w:rsidRDefault="00CA3BD9" w:rsidP="000373FB">
      <w:pPr>
        <w:spacing w:line="360" w:lineRule="auto"/>
        <w:ind w:firstLineChars="202" w:firstLine="485"/>
        <w:rPr>
          <w:sz w:val="24"/>
          <w:szCs w:val="24"/>
        </w:rPr>
      </w:pPr>
      <w:r>
        <w:rPr>
          <w:sz w:val="24"/>
          <w:szCs w:val="24"/>
        </w:rPr>
        <w:t>物业管理区域四至：</w:t>
      </w:r>
    </w:p>
    <w:p w:rsidR="00357674" w:rsidRDefault="00CA3BD9" w:rsidP="000373FB">
      <w:pPr>
        <w:spacing w:line="360" w:lineRule="auto"/>
        <w:ind w:firstLineChars="202" w:firstLine="485"/>
        <w:rPr>
          <w:sz w:val="24"/>
          <w:szCs w:val="24"/>
        </w:rPr>
      </w:pPr>
      <w:r>
        <w:rPr>
          <w:sz w:val="24"/>
          <w:szCs w:val="24"/>
        </w:rPr>
        <w:t>东至：南至：</w:t>
      </w:r>
    </w:p>
    <w:p w:rsidR="00357674" w:rsidRDefault="00CA3BD9" w:rsidP="000373FB">
      <w:pPr>
        <w:spacing w:line="360" w:lineRule="auto"/>
        <w:ind w:firstLineChars="202" w:firstLine="485"/>
        <w:rPr>
          <w:sz w:val="24"/>
          <w:szCs w:val="24"/>
        </w:rPr>
      </w:pPr>
      <w:r>
        <w:rPr>
          <w:sz w:val="24"/>
          <w:szCs w:val="24"/>
        </w:rPr>
        <w:t>西至：北至：</w:t>
      </w:r>
    </w:p>
    <w:p w:rsidR="00357674" w:rsidRDefault="00CA3BD9" w:rsidP="000373FB">
      <w:pPr>
        <w:spacing w:line="360" w:lineRule="auto"/>
        <w:ind w:firstLineChars="202" w:firstLine="485"/>
        <w:rPr>
          <w:sz w:val="24"/>
          <w:szCs w:val="24"/>
        </w:rPr>
      </w:pPr>
      <w:r>
        <w:rPr>
          <w:sz w:val="24"/>
          <w:szCs w:val="24"/>
        </w:rPr>
        <w:t>占地面积：大楼总建筑面积：</w:t>
      </w:r>
    </w:p>
    <w:p w:rsidR="00357674" w:rsidRDefault="00CA3BD9" w:rsidP="000373FB">
      <w:pPr>
        <w:spacing w:line="360" w:lineRule="auto"/>
        <w:ind w:firstLineChars="202" w:firstLine="485"/>
        <w:rPr>
          <w:sz w:val="24"/>
          <w:szCs w:val="24"/>
        </w:rPr>
      </w:pPr>
      <w:r>
        <w:rPr>
          <w:sz w:val="24"/>
          <w:szCs w:val="24"/>
        </w:rPr>
        <w:t>其中：地上面积：平方米</w:t>
      </w:r>
    </w:p>
    <w:p w:rsidR="00357674" w:rsidRDefault="00CA3BD9" w:rsidP="000373FB">
      <w:pPr>
        <w:spacing w:line="360" w:lineRule="auto"/>
        <w:ind w:firstLineChars="202" w:firstLine="485"/>
        <w:rPr>
          <w:sz w:val="24"/>
          <w:szCs w:val="24"/>
        </w:rPr>
      </w:pPr>
      <w:r>
        <w:rPr>
          <w:sz w:val="24"/>
          <w:szCs w:val="24"/>
        </w:rPr>
        <w:t>地下面积：平方米</w:t>
      </w:r>
    </w:p>
    <w:p w:rsidR="00357674" w:rsidRDefault="00CA3BD9" w:rsidP="000373FB">
      <w:pPr>
        <w:spacing w:line="360" w:lineRule="auto"/>
        <w:ind w:firstLineChars="202" w:firstLine="485"/>
        <w:rPr>
          <w:sz w:val="24"/>
          <w:szCs w:val="24"/>
        </w:rPr>
      </w:pPr>
      <w:r>
        <w:rPr>
          <w:sz w:val="24"/>
          <w:szCs w:val="24"/>
        </w:rPr>
        <w:t>标准层面积：平方米</w:t>
      </w:r>
    </w:p>
    <w:p w:rsidR="00357674" w:rsidRDefault="00CA3BD9" w:rsidP="000373FB">
      <w:pPr>
        <w:spacing w:line="360" w:lineRule="auto"/>
        <w:ind w:firstLineChars="202" w:firstLine="485"/>
        <w:rPr>
          <w:sz w:val="24"/>
          <w:szCs w:val="24"/>
        </w:rPr>
      </w:pPr>
      <w:r>
        <w:rPr>
          <w:sz w:val="24"/>
          <w:szCs w:val="24"/>
        </w:rPr>
        <w:t>人防建筑面积：平方米</w:t>
      </w:r>
    </w:p>
    <w:p w:rsidR="00357674" w:rsidRDefault="00CA3BD9" w:rsidP="000373FB">
      <w:pPr>
        <w:spacing w:line="360" w:lineRule="auto"/>
        <w:ind w:firstLineChars="202" w:firstLine="485"/>
        <w:rPr>
          <w:sz w:val="24"/>
          <w:szCs w:val="24"/>
        </w:rPr>
      </w:pPr>
      <w:r>
        <w:rPr>
          <w:sz w:val="24"/>
          <w:szCs w:val="24"/>
        </w:rPr>
        <w:t>建筑层数：地上层，地下层</w:t>
      </w:r>
    </w:p>
    <w:p w:rsidR="00357674" w:rsidRDefault="00CA3BD9" w:rsidP="000373FB">
      <w:pPr>
        <w:spacing w:line="360" w:lineRule="auto"/>
        <w:ind w:firstLineChars="202" w:firstLine="485"/>
        <w:rPr>
          <w:sz w:val="24"/>
          <w:szCs w:val="24"/>
        </w:rPr>
      </w:pPr>
      <w:r>
        <w:rPr>
          <w:sz w:val="24"/>
          <w:szCs w:val="24"/>
        </w:rPr>
        <w:t>建筑尺寸：长：米，宽：米，高：米</w:t>
      </w:r>
    </w:p>
    <w:p w:rsidR="00357674" w:rsidRDefault="00CA3BD9" w:rsidP="000373FB">
      <w:pPr>
        <w:spacing w:line="360" w:lineRule="auto"/>
        <w:ind w:firstLineChars="202" w:firstLine="485"/>
        <w:rPr>
          <w:sz w:val="24"/>
          <w:szCs w:val="24"/>
        </w:rPr>
      </w:pPr>
      <w:r>
        <w:rPr>
          <w:sz w:val="24"/>
          <w:szCs w:val="24"/>
        </w:rPr>
        <w:t>建筑层高：</w:t>
      </w:r>
    </w:p>
    <w:p w:rsidR="00357674" w:rsidRDefault="00CA3BD9" w:rsidP="000373FB">
      <w:pPr>
        <w:spacing w:line="360" w:lineRule="auto"/>
        <w:ind w:firstLineChars="202" w:firstLine="485"/>
        <w:rPr>
          <w:sz w:val="24"/>
          <w:szCs w:val="24"/>
        </w:rPr>
      </w:pPr>
      <w:r>
        <w:rPr>
          <w:sz w:val="24"/>
          <w:szCs w:val="24"/>
        </w:rPr>
        <w:t>建筑结构：</w:t>
      </w:r>
    </w:p>
    <w:p w:rsidR="00357674" w:rsidRDefault="00CA3BD9">
      <w:pPr>
        <w:spacing w:line="480" w:lineRule="exact"/>
        <w:ind w:firstLineChars="200" w:firstLine="480"/>
        <w:rPr>
          <w:sz w:val="24"/>
          <w:szCs w:val="24"/>
        </w:rPr>
      </w:pPr>
      <w:r>
        <w:rPr>
          <w:sz w:val="24"/>
          <w:szCs w:val="24"/>
        </w:rPr>
        <w:t>第二条物业服务内容及标准</w:t>
      </w:r>
    </w:p>
    <w:p w:rsidR="00357674" w:rsidRDefault="00CA3BD9">
      <w:pPr>
        <w:spacing w:line="480" w:lineRule="exact"/>
        <w:ind w:firstLineChars="200" w:firstLine="480"/>
        <w:rPr>
          <w:spacing w:val="-20"/>
          <w:sz w:val="24"/>
          <w:szCs w:val="24"/>
          <w:bdr w:val="single" w:sz="4" w:space="0" w:color="auto"/>
        </w:rPr>
      </w:pPr>
      <w:r>
        <w:rPr>
          <w:sz w:val="24"/>
          <w:szCs w:val="24"/>
        </w:rPr>
        <w:t>（一）房屋本体和共用部位的维修、养护和管理：</w:t>
      </w:r>
    </w:p>
    <w:p w:rsidR="00357674" w:rsidRDefault="00357674">
      <w:pPr>
        <w:spacing w:line="480" w:lineRule="exact"/>
        <w:ind w:firstLineChars="200" w:firstLine="400"/>
        <w:rPr>
          <w:spacing w:val="-20"/>
          <w:sz w:val="24"/>
          <w:szCs w:val="24"/>
          <w:u w:val="single"/>
        </w:rPr>
      </w:pPr>
    </w:p>
    <w:p w:rsidR="00357674" w:rsidRDefault="00CA3BD9">
      <w:pPr>
        <w:spacing w:line="480" w:lineRule="exact"/>
        <w:ind w:firstLineChars="200" w:firstLine="480"/>
        <w:rPr>
          <w:sz w:val="24"/>
          <w:szCs w:val="24"/>
        </w:rPr>
      </w:pPr>
      <w:r>
        <w:rPr>
          <w:sz w:val="24"/>
          <w:szCs w:val="24"/>
        </w:rPr>
        <w:t>（二）共用设施设备运行、维修、养护：</w:t>
      </w:r>
    </w:p>
    <w:p w:rsidR="00357674" w:rsidRDefault="00CA3BD9">
      <w:pPr>
        <w:spacing w:line="480" w:lineRule="exact"/>
        <w:ind w:firstLineChars="200" w:firstLine="480"/>
        <w:rPr>
          <w:sz w:val="24"/>
          <w:szCs w:val="24"/>
        </w:rPr>
      </w:pPr>
      <w:r>
        <w:rPr>
          <w:sz w:val="24"/>
          <w:szCs w:val="24"/>
        </w:rPr>
        <w:t>1.</w:t>
      </w:r>
      <w:r>
        <w:rPr>
          <w:sz w:val="24"/>
          <w:szCs w:val="24"/>
        </w:rPr>
        <w:t>供、配电设施设备</w:t>
      </w:r>
      <w:r>
        <w:rPr>
          <w:sz w:val="24"/>
          <w:szCs w:val="24"/>
        </w:rPr>
        <w:t>:</w:t>
      </w:r>
    </w:p>
    <w:p w:rsidR="00357674" w:rsidRDefault="00357674">
      <w:pPr>
        <w:spacing w:line="480" w:lineRule="exact"/>
        <w:ind w:firstLineChars="200" w:firstLine="400"/>
        <w:rPr>
          <w:spacing w:val="-20"/>
          <w:sz w:val="24"/>
          <w:szCs w:val="24"/>
          <w:u w:val="single"/>
        </w:rPr>
      </w:pPr>
    </w:p>
    <w:p w:rsidR="00357674" w:rsidRDefault="00CA3BD9">
      <w:pPr>
        <w:spacing w:line="480" w:lineRule="exact"/>
        <w:ind w:firstLineChars="200" w:firstLine="480"/>
        <w:rPr>
          <w:sz w:val="24"/>
          <w:szCs w:val="24"/>
        </w:rPr>
      </w:pPr>
      <w:r>
        <w:rPr>
          <w:sz w:val="24"/>
          <w:szCs w:val="24"/>
        </w:rPr>
        <w:t>2.</w:t>
      </w:r>
      <w:r>
        <w:rPr>
          <w:sz w:val="24"/>
          <w:szCs w:val="24"/>
        </w:rPr>
        <w:t>给、排水设施设备</w:t>
      </w:r>
      <w:r>
        <w:rPr>
          <w:sz w:val="24"/>
          <w:szCs w:val="24"/>
        </w:rPr>
        <w:t>:</w:t>
      </w:r>
    </w:p>
    <w:p w:rsidR="00357674" w:rsidRDefault="00357674">
      <w:pPr>
        <w:spacing w:line="480" w:lineRule="exact"/>
        <w:ind w:firstLineChars="200" w:firstLine="400"/>
        <w:rPr>
          <w:spacing w:val="-20"/>
          <w:sz w:val="24"/>
          <w:szCs w:val="24"/>
          <w:u w:val="single"/>
        </w:rPr>
      </w:pPr>
    </w:p>
    <w:p w:rsidR="00357674" w:rsidRDefault="00CA3BD9">
      <w:pPr>
        <w:spacing w:line="480" w:lineRule="exact"/>
        <w:ind w:firstLineChars="200" w:firstLine="480"/>
        <w:rPr>
          <w:sz w:val="24"/>
          <w:szCs w:val="24"/>
        </w:rPr>
      </w:pPr>
      <w:r>
        <w:rPr>
          <w:sz w:val="24"/>
          <w:szCs w:val="24"/>
        </w:rPr>
        <w:t>3.</w:t>
      </w:r>
      <w:r>
        <w:rPr>
          <w:sz w:val="24"/>
          <w:szCs w:val="24"/>
        </w:rPr>
        <w:t>升降系统</w:t>
      </w:r>
      <w:r>
        <w:rPr>
          <w:sz w:val="24"/>
          <w:szCs w:val="24"/>
        </w:rPr>
        <w:t>:</w:t>
      </w:r>
    </w:p>
    <w:p w:rsidR="00357674" w:rsidRDefault="00357674">
      <w:pPr>
        <w:spacing w:line="480" w:lineRule="exact"/>
        <w:ind w:firstLineChars="200" w:firstLine="400"/>
        <w:rPr>
          <w:spacing w:val="-20"/>
          <w:sz w:val="24"/>
          <w:szCs w:val="24"/>
          <w:u w:val="single"/>
        </w:rPr>
      </w:pPr>
    </w:p>
    <w:p w:rsidR="00357674" w:rsidRDefault="00CA3BD9">
      <w:pPr>
        <w:spacing w:line="480" w:lineRule="exact"/>
        <w:ind w:firstLineChars="200" w:firstLine="480"/>
        <w:rPr>
          <w:sz w:val="24"/>
          <w:szCs w:val="24"/>
        </w:rPr>
      </w:pPr>
      <w:r>
        <w:rPr>
          <w:sz w:val="24"/>
          <w:szCs w:val="24"/>
        </w:rPr>
        <w:t>4.</w:t>
      </w:r>
      <w:r>
        <w:rPr>
          <w:sz w:val="24"/>
          <w:szCs w:val="24"/>
        </w:rPr>
        <w:t>消防系统</w:t>
      </w:r>
      <w:r>
        <w:rPr>
          <w:sz w:val="24"/>
          <w:szCs w:val="24"/>
        </w:rPr>
        <w:t>:</w:t>
      </w:r>
    </w:p>
    <w:p w:rsidR="00357674" w:rsidRDefault="00357674">
      <w:pPr>
        <w:spacing w:line="480" w:lineRule="exact"/>
        <w:ind w:firstLineChars="200" w:firstLine="400"/>
        <w:rPr>
          <w:spacing w:val="-20"/>
          <w:sz w:val="24"/>
          <w:szCs w:val="24"/>
          <w:u w:val="single"/>
        </w:rPr>
      </w:pPr>
    </w:p>
    <w:p w:rsidR="00357674" w:rsidRDefault="00CA3BD9">
      <w:pPr>
        <w:spacing w:line="480" w:lineRule="exact"/>
        <w:ind w:firstLineChars="200" w:firstLine="480"/>
        <w:rPr>
          <w:sz w:val="24"/>
          <w:szCs w:val="24"/>
        </w:rPr>
      </w:pPr>
      <w:r>
        <w:rPr>
          <w:sz w:val="24"/>
          <w:szCs w:val="24"/>
        </w:rPr>
        <w:t>5.</w:t>
      </w:r>
      <w:r>
        <w:rPr>
          <w:sz w:val="24"/>
          <w:szCs w:val="24"/>
        </w:rPr>
        <w:t>空气调节系统</w:t>
      </w:r>
      <w:r>
        <w:rPr>
          <w:sz w:val="24"/>
          <w:szCs w:val="24"/>
        </w:rPr>
        <w:t>:</w:t>
      </w:r>
    </w:p>
    <w:p w:rsidR="00357674" w:rsidRDefault="00357674">
      <w:pPr>
        <w:spacing w:line="480" w:lineRule="exact"/>
        <w:ind w:firstLineChars="200" w:firstLine="400"/>
        <w:rPr>
          <w:spacing w:val="-20"/>
          <w:sz w:val="24"/>
          <w:szCs w:val="24"/>
          <w:u w:val="single"/>
        </w:rPr>
      </w:pPr>
    </w:p>
    <w:p w:rsidR="00357674" w:rsidRDefault="00CA3BD9">
      <w:pPr>
        <w:spacing w:line="480" w:lineRule="exact"/>
        <w:ind w:firstLineChars="200" w:firstLine="480"/>
        <w:rPr>
          <w:sz w:val="24"/>
          <w:szCs w:val="24"/>
        </w:rPr>
      </w:pPr>
      <w:r>
        <w:rPr>
          <w:sz w:val="24"/>
          <w:szCs w:val="24"/>
        </w:rPr>
        <w:t>6.</w:t>
      </w:r>
      <w:r>
        <w:rPr>
          <w:sz w:val="24"/>
          <w:szCs w:val="24"/>
        </w:rPr>
        <w:t>智能化系统</w:t>
      </w:r>
      <w:r>
        <w:rPr>
          <w:sz w:val="24"/>
          <w:szCs w:val="24"/>
        </w:rPr>
        <w:t>:</w:t>
      </w:r>
    </w:p>
    <w:p w:rsidR="00357674" w:rsidRDefault="00357674">
      <w:pPr>
        <w:spacing w:line="480" w:lineRule="exact"/>
        <w:ind w:firstLineChars="200" w:firstLine="400"/>
        <w:rPr>
          <w:spacing w:val="-20"/>
          <w:sz w:val="24"/>
          <w:szCs w:val="24"/>
          <w:u w:val="single"/>
        </w:rPr>
      </w:pPr>
    </w:p>
    <w:p w:rsidR="00357674" w:rsidRDefault="00CA3BD9">
      <w:pPr>
        <w:spacing w:line="480" w:lineRule="exact"/>
        <w:ind w:firstLineChars="200" w:firstLine="480"/>
        <w:rPr>
          <w:sz w:val="24"/>
          <w:szCs w:val="24"/>
        </w:rPr>
      </w:pPr>
      <w:r>
        <w:rPr>
          <w:sz w:val="24"/>
          <w:szCs w:val="24"/>
        </w:rPr>
        <w:t>7.</w:t>
      </w:r>
      <w:r>
        <w:rPr>
          <w:sz w:val="24"/>
          <w:szCs w:val="24"/>
        </w:rPr>
        <w:t>楼宇自动化系统（通讯系统等）</w:t>
      </w:r>
      <w:r>
        <w:rPr>
          <w:sz w:val="24"/>
          <w:szCs w:val="24"/>
        </w:rPr>
        <w:t>:</w:t>
      </w:r>
    </w:p>
    <w:p w:rsidR="00357674" w:rsidRDefault="00357674">
      <w:pPr>
        <w:spacing w:line="480" w:lineRule="exact"/>
        <w:ind w:firstLineChars="200" w:firstLine="400"/>
        <w:rPr>
          <w:spacing w:val="-20"/>
          <w:sz w:val="24"/>
          <w:szCs w:val="24"/>
          <w:u w:val="single"/>
        </w:rPr>
      </w:pPr>
    </w:p>
    <w:p w:rsidR="00357674" w:rsidRDefault="00CA3BD9">
      <w:pPr>
        <w:spacing w:line="480" w:lineRule="exact"/>
        <w:ind w:firstLineChars="200" w:firstLine="480"/>
        <w:rPr>
          <w:sz w:val="24"/>
          <w:szCs w:val="24"/>
        </w:rPr>
      </w:pPr>
      <w:r>
        <w:rPr>
          <w:sz w:val="24"/>
          <w:szCs w:val="24"/>
        </w:rPr>
        <w:t>8.</w:t>
      </w:r>
      <w:r>
        <w:rPr>
          <w:sz w:val="24"/>
          <w:szCs w:val="24"/>
        </w:rPr>
        <w:t>停车场管理系统</w:t>
      </w:r>
      <w:r>
        <w:rPr>
          <w:sz w:val="24"/>
          <w:szCs w:val="24"/>
        </w:rPr>
        <w:t>:</w:t>
      </w:r>
    </w:p>
    <w:p w:rsidR="00357674" w:rsidRDefault="00357674">
      <w:pPr>
        <w:spacing w:line="480" w:lineRule="exact"/>
        <w:ind w:firstLineChars="200" w:firstLine="400"/>
        <w:rPr>
          <w:spacing w:val="-20"/>
          <w:sz w:val="24"/>
          <w:szCs w:val="24"/>
          <w:u w:val="single"/>
        </w:rPr>
      </w:pPr>
    </w:p>
    <w:p w:rsidR="00357674" w:rsidRDefault="00CA3BD9">
      <w:pPr>
        <w:spacing w:line="480" w:lineRule="exact"/>
        <w:ind w:firstLineChars="200" w:firstLine="480"/>
        <w:rPr>
          <w:sz w:val="24"/>
          <w:szCs w:val="24"/>
        </w:rPr>
      </w:pPr>
      <w:r>
        <w:rPr>
          <w:sz w:val="24"/>
          <w:szCs w:val="24"/>
        </w:rPr>
        <w:t>9.</w:t>
      </w:r>
      <w:r>
        <w:rPr>
          <w:sz w:val="24"/>
          <w:szCs w:val="24"/>
        </w:rPr>
        <w:t>其他</w:t>
      </w:r>
      <w:r>
        <w:rPr>
          <w:sz w:val="24"/>
          <w:szCs w:val="24"/>
        </w:rPr>
        <w:t>:</w:t>
      </w:r>
    </w:p>
    <w:p w:rsidR="00357674" w:rsidRDefault="00357674">
      <w:pPr>
        <w:spacing w:line="480" w:lineRule="exact"/>
        <w:ind w:firstLineChars="200" w:firstLine="400"/>
        <w:rPr>
          <w:spacing w:val="-20"/>
          <w:sz w:val="24"/>
          <w:szCs w:val="24"/>
          <w:u w:val="single"/>
        </w:rPr>
      </w:pPr>
    </w:p>
    <w:p w:rsidR="00357674" w:rsidRDefault="00CA3BD9">
      <w:pPr>
        <w:spacing w:line="480" w:lineRule="exact"/>
        <w:ind w:firstLineChars="200" w:firstLine="480"/>
        <w:rPr>
          <w:sz w:val="24"/>
          <w:szCs w:val="24"/>
        </w:rPr>
      </w:pPr>
      <w:r>
        <w:rPr>
          <w:sz w:val="24"/>
          <w:szCs w:val="24"/>
        </w:rPr>
        <w:t>（三）共用部位和共用场地的环境保洁和绿化养护：</w:t>
      </w:r>
    </w:p>
    <w:p w:rsidR="00357674" w:rsidRDefault="00357674">
      <w:pPr>
        <w:spacing w:line="480" w:lineRule="exact"/>
        <w:ind w:firstLineChars="200" w:firstLine="400"/>
        <w:rPr>
          <w:spacing w:val="-20"/>
          <w:sz w:val="24"/>
          <w:szCs w:val="24"/>
          <w:u w:val="single"/>
        </w:rPr>
      </w:pPr>
    </w:p>
    <w:p w:rsidR="00357674" w:rsidRDefault="00CA3BD9">
      <w:pPr>
        <w:spacing w:line="480" w:lineRule="exact"/>
        <w:ind w:firstLineChars="200" w:firstLine="480"/>
        <w:rPr>
          <w:sz w:val="24"/>
          <w:szCs w:val="24"/>
        </w:rPr>
      </w:pPr>
      <w:r>
        <w:rPr>
          <w:sz w:val="24"/>
          <w:szCs w:val="24"/>
        </w:rPr>
        <w:t>（四）物业装饰装修的管理：</w:t>
      </w:r>
    </w:p>
    <w:p w:rsidR="00357674" w:rsidRDefault="00357674">
      <w:pPr>
        <w:spacing w:line="480" w:lineRule="exact"/>
        <w:ind w:firstLineChars="200" w:firstLine="400"/>
        <w:rPr>
          <w:spacing w:val="-20"/>
          <w:sz w:val="24"/>
          <w:szCs w:val="24"/>
          <w:u w:val="single"/>
        </w:rPr>
      </w:pPr>
    </w:p>
    <w:p w:rsidR="00357674" w:rsidRDefault="00CA3BD9">
      <w:pPr>
        <w:spacing w:line="480" w:lineRule="exact"/>
        <w:ind w:firstLineChars="200" w:firstLine="480"/>
        <w:rPr>
          <w:sz w:val="24"/>
          <w:szCs w:val="24"/>
          <w:bdr w:val="single" w:sz="4" w:space="0" w:color="auto"/>
        </w:rPr>
      </w:pPr>
      <w:r>
        <w:rPr>
          <w:sz w:val="24"/>
          <w:szCs w:val="24"/>
        </w:rPr>
        <w:t>（五）车辆行驶和停放秩序的服务、管理：</w:t>
      </w:r>
    </w:p>
    <w:p w:rsidR="00357674" w:rsidRDefault="00357674">
      <w:pPr>
        <w:spacing w:line="480" w:lineRule="exact"/>
        <w:ind w:firstLineChars="200" w:firstLine="400"/>
        <w:rPr>
          <w:spacing w:val="-20"/>
          <w:sz w:val="24"/>
          <w:szCs w:val="24"/>
          <w:u w:val="single"/>
        </w:rPr>
      </w:pPr>
    </w:p>
    <w:p w:rsidR="00357674" w:rsidRDefault="00CA3BD9">
      <w:pPr>
        <w:spacing w:line="480" w:lineRule="exact"/>
        <w:ind w:firstLineChars="200" w:firstLine="480"/>
        <w:rPr>
          <w:sz w:val="24"/>
          <w:szCs w:val="24"/>
          <w:bdr w:val="single" w:sz="4" w:space="0" w:color="auto"/>
        </w:rPr>
      </w:pPr>
      <w:r>
        <w:rPr>
          <w:sz w:val="24"/>
          <w:szCs w:val="24"/>
        </w:rPr>
        <w:t>（六）物业管理区域内公共秩序的维护和消防管理：</w:t>
      </w:r>
    </w:p>
    <w:p w:rsidR="00357674" w:rsidRDefault="00357674">
      <w:pPr>
        <w:spacing w:line="480" w:lineRule="exact"/>
        <w:ind w:firstLineChars="200" w:firstLine="400"/>
        <w:rPr>
          <w:spacing w:val="-20"/>
          <w:sz w:val="24"/>
          <w:szCs w:val="24"/>
          <w:u w:val="single"/>
        </w:rPr>
      </w:pPr>
    </w:p>
    <w:p w:rsidR="00357674" w:rsidRDefault="00CA3BD9">
      <w:pPr>
        <w:spacing w:line="480" w:lineRule="exact"/>
        <w:ind w:firstLineChars="200" w:firstLine="480"/>
        <w:rPr>
          <w:sz w:val="24"/>
          <w:szCs w:val="24"/>
        </w:rPr>
      </w:pPr>
      <w:r>
        <w:rPr>
          <w:sz w:val="24"/>
          <w:szCs w:val="24"/>
        </w:rPr>
        <w:t>（七）物业档案的建立、保管和使用：</w:t>
      </w:r>
    </w:p>
    <w:p w:rsidR="00357674" w:rsidRDefault="00357674">
      <w:pPr>
        <w:spacing w:line="480" w:lineRule="exact"/>
        <w:ind w:firstLineChars="200" w:firstLine="400"/>
        <w:rPr>
          <w:spacing w:val="-20"/>
          <w:sz w:val="24"/>
          <w:szCs w:val="24"/>
          <w:u w:val="single"/>
        </w:rPr>
      </w:pPr>
    </w:p>
    <w:p w:rsidR="00357674" w:rsidRDefault="00CA3BD9">
      <w:pPr>
        <w:spacing w:line="480" w:lineRule="exact"/>
        <w:ind w:firstLineChars="200" w:firstLine="480"/>
        <w:rPr>
          <w:sz w:val="24"/>
          <w:szCs w:val="24"/>
        </w:rPr>
      </w:pPr>
      <w:r>
        <w:rPr>
          <w:sz w:val="24"/>
          <w:szCs w:val="24"/>
        </w:rPr>
        <w:t>（八）其他委托事项：</w:t>
      </w:r>
    </w:p>
    <w:p w:rsidR="00357674" w:rsidRDefault="00CA3BD9">
      <w:pPr>
        <w:spacing w:line="480" w:lineRule="exact"/>
        <w:ind w:firstLineChars="200" w:firstLine="480"/>
        <w:rPr>
          <w:sz w:val="24"/>
          <w:szCs w:val="24"/>
        </w:rPr>
      </w:pPr>
      <w:r>
        <w:rPr>
          <w:sz w:val="24"/>
          <w:szCs w:val="24"/>
        </w:rPr>
        <w:t>1</w:t>
      </w:r>
      <w:r>
        <w:rPr>
          <w:sz w:val="24"/>
          <w:szCs w:val="24"/>
        </w:rPr>
        <w:t>、</w:t>
      </w:r>
    </w:p>
    <w:p w:rsidR="00357674" w:rsidRDefault="00CA3BD9">
      <w:pPr>
        <w:spacing w:line="480" w:lineRule="exact"/>
        <w:ind w:firstLineChars="200" w:firstLine="480"/>
        <w:rPr>
          <w:sz w:val="24"/>
          <w:szCs w:val="24"/>
        </w:rPr>
      </w:pPr>
      <w:r>
        <w:rPr>
          <w:sz w:val="24"/>
          <w:szCs w:val="24"/>
        </w:rPr>
        <w:lastRenderedPageBreak/>
        <w:t>2</w:t>
      </w:r>
      <w:r>
        <w:rPr>
          <w:sz w:val="24"/>
          <w:szCs w:val="24"/>
        </w:rPr>
        <w:t>、</w:t>
      </w:r>
    </w:p>
    <w:p w:rsidR="00357674" w:rsidRDefault="00CA3BD9">
      <w:pPr>
        <w:spacing w:line="480" w:lineRule="exact"/>
        <w:ind w:firstLineChars="200" w:firstLine="480"/>
        <w:rPr>
          <w:sz w:val="24"/>
          <w:szCs w:val="24"/>
          <w:u w:val="single"/>
        </w:rPr>
      </w:pPr>
      <w:r>
        <w:rPr>
          <w:sz w:val="24"/>
          <w:szCs w:val="24"/>
        </w:rPr>
        <w:t>3</w:t>
      </w:r>
      <w:r>
        <w:rPr>
          <w:sz w:val="24"/>
          <w:szCs w:val="24"/>
        </w:rPr>
        <w:t>、</w:t>
      </w:r>
    </w:p>
    <w:p w:rsidR="00357674" w:rsidRDefault="00CA3BD9">
      <w:pPr>
        <w:spacing w:line="480" w:lineRule="exact"/>
        <w:ind w:firstLineChars="200" w:firstLine="480"/>
        <w:rPr>
          <w:sz w:val="24"/>
          <w:szCs w:val="24"/>
        </w:rPr>
      </w:pPr>
      <w:r>
        <w:rPr>
          <w:sz w:val="24"/>
          <w:szCs w:val="24"/>
        </w:rPr>
        <w:t>第三条物业服务合同期限</w:t>
      </w:r>
    </w:p>
    <w:p w:rsidR="00357674" w:rsidRDefault="00CA3BD9">
      <w:pPr>
        <w:spacing w:line="480" w:lineRule="exact"/>
        <w:ind w:firstLineChars="200" w:firstLine="480"/>
        <w:rPr>
          <w:color w:val="FF0000"/>
          <w:sz w:val="24"/>
          <w:szCs w:val="24"/>
        </w:rPr>
      </w:pPr>
      <w:r>
        <w:rPr>
          <w:sz w:val="24"/>
          <w:szCs w:val="24"/>
        </w:rPr>
        <w:t>物业服务合同期限为年。</w:t>
      </w:r>
    </w:p>
    <w:p w:rsidR="00357674" w:rsidRDefault="00CA3BD9">
      <w:pPr>
        <w:spacing w:line="480" w:lineRule="exact"/>
        <w:ind w:firstLineChars="200" w:firstLine="480"/>
        <w:rPr>
          <w:sz w:val="24"/>
          <w:szCs w:val="24"/>
        </w:rPr>
      </w:pPr>
      <w:r>
        <w:rPr>
          <w:sz w:val="24"/>
          <w:szCs w:val="24"/>
        </w:rPr>
        <w:t>自</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日起至</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日终止。</w:t>
      </w:r>
    </w:p>
    <w:p w:rsidR="00357674" w:rsidRDefault="00CA3BD9">
      <w:pPr>
        <w:spacing w:line="480" w:lineRule="exact"/>
        <w:ind w:firstLineChars="200" w:firstLine="480"/>
        <w:rPr>
          <w:sz w:val="24"/>
          <w:szCs w:val="24"/>
        </w:rPr>
      </w:pPr>
      <w:r>
        <w:rPr>
          <w:sz w:val="24"/>
          <w:szCs w:val="24"/>
        </w:rPr>
        <w:t>第四条甲方权利义务</w:t>
      </w:r>
    </w:p>
    <w:p w:rsidR="00357674" w:rsidRDefault="00CA3BD9">
      <w:pPr>
        <w:spacing w:line="480" w:lineRule="exact"/>
        <w:ind w:firstLineChars="200" w:firstLine="480"/>
        <w:rPr>
          <w:sz w:val="24"/>
          <w:szCs w:val="24"/>
        </w:rPr>
      </w:pPr>
      <w:r>
        <w:rPr>
          <w:sz w:val="24"/>
          <w:szCs w:val="24"/>
        </w:rPr>
        <w:t>（一）代表和维护采购人所有人员在物业管理服务活动中的合法权益；</w:t>
      </w:r>
    </w:p>
    <w:p w:rsidR="00357674" w:rsidRDefault="00CA3BD9">
      <w:pPr>
        <w:spacing w:line="480" w:lineRule="exact"/>
        <w:ind w:firstLineChars="200" w:firstLine="480"/>
        <w:rPr>
          <w:sz w:val="24"/>
          <w:szCs w:val="24"/>
        </w:rPr>
      </w:pPr>
      <w:r>
        <w:rPr>
          <w:sz w:val="24"/>
          <w:szCs w:val="24"/>
        </w:rPr>
        <w:t>（二）制定、修改管理规约，监督采购人所有人员遵守管理规约；</w:t>
      </w:r>
    </w:p>
    <w:p w:rsidR="00357674" w:rsidRDefault="00CA3BD9">
      <w:pPr>
        <w:spacing w:line="480" w:lineRule="exact"/>
        <w:ind w:firstLineChars="200" w:firstLine="480"/>
        <w:rPr>
          <w:sz w:val="24"/>
          <w:szCs w:val="24"/>
        </w:rPr>
      </w:pPr>
      <w:r>
        <w:rPr>
          <w:sz w:val="24"/>
          <w:szCs w:val="24"/>
        </w:rPr>
        <w:t>（三）审定物业服务合同内容，选聘、解聘物业服务企业；</w:t>
      </w:r>
    </w:p>
    <w:p w:rsidR="00357674" w:rsidRDefault="00CA3BD9">
      <w:pPr>
        <w:spacing w:line="480" w:lineRule="exact"/>
        <w:ind w:firstLineChars="200" w:firstLine="480"/>
        <w:rPr>
          <w:sz w:val="24"/>
          <w:szCs w:val="24"/>
        </w:rPr>
      </w:pPr>
      <w:r>
        <w:rPr>
          <w:sz w:val="24"/>
          <w:szCs w:val="24"/>
        </w:rPr>
        <w:t>（四）审定乙方提出的物业管理服务年度计划及管理制度，监督并配合乙方管理服务工作的实施及制度的执行；</w:t>
      </w:r>
    </w:p>
    <w:p w:rsidR="00357674" w:rsidRDefault="00CA3BD9">
      <w:pPr>
        <w:spacing w:line="480" w:lineRule="exact"/>
        <w:ind w:firstLineChars="200" w:firstLine="480"/>
        <w:rPr>
          <w:sz w:val="24"/>
          <w:szCs w:val="24"/>
        </w:rPr>
      </w:pPr>
      <w:r>
        <w:rPr>
          <w:sz w:val="24"/>
          <w:szCs w:val="24"/>
        </w:rPr>
        <w:t>（五）制定、修改、审议物业管理区域内共用部位和共用设施设备的使用、公共秩序和环境卫生的维护等方面的规章制度或者物业服务企业提出的其他管理事项；</w:t>
      </w:r>
    </w:p>
    <w:p w:rsidR="00357674" w:rsidRDefault="00CA3BD9">
      <w:pPr>
        <w:spacing w:line="480" w:lineRule="exact"/>
        <w:ind w:firstLineChars="200" w:firstLine="480"/>
        <w:rPr>
          <w:sz w:val="24"/>
          <w:szCs w:val="24"/>
        </w:rPr>
      </w:pPr>
      <w:r>
        <w:rPr>
          <w:sz w:val="24"/>
          <w:szCs w:val="24"/>
        </w:rPr>
        <w:t>（六）负责提供物业管理服务所需相关文件和资料；</w:t>
      </w:r>
    </w:p>
    <w:p w:rsidR="00357674" w:rsidRDefault="00CA3BD9">
      <w:pPr>
        <w:spacing w:line="480" w:lineRule="exact"/>
        <w:ind w:firstLineChars="200" w:firstLine="480"/>
        <w:rPr>
          <w:sz w:val="24"/>
          <w:szCs w:val="24"/>
        </w:rPr>
      </w:pPr>
      <w:r>
        <w:rPr>
          <w:sz w:val="24"/>
          <w:szCs w:val="24"/>
        </w:rPr>
        <w:t>（七）其他：</w:t>
      </w:r>
    </w:p>
    <w:p w:rsidR="00357674" w:rsidRDefault="00CA3BD9">
      <w:pPr>
        <w:spacing w:line="480" w:lineRule="exact"/>
        <w:ind w:firstLineChars="200" w:firstLine="480"/>
        <w:rPr>
          <w:sz w:val="24"/>
          <w:szCs w:val="24"/>
        </w:rPr>
      </w:pPr>
      <w:r>
        <w:rPr>
          <w:sz w:val="24"/>
          <w:szCs w:val="24"/>
        </w:rPr>
        <w:t>1</w:t>
      </w:r>
      <w:r>
        <w:rPr>
          <w:sz w:val="24"/>
          <w:szCs w:val="24"/>
        </w:rPr>
        <w:t>、</w:t>
      </w:r>
    </w:p>
    <w:p w:rsidR="00357674" w:rsidRDefault="00CA3BD9">
      <w:pPr>
        <w:spacing w:line="480" w:lineRule="exact"/>
        <w:ind w:firstLineChars="200" w:firstLine="480"/>
        <w:rPr>
          <w:sz w:val="24"/>
          <w:szCs w:val="24"/>
          <w:u w:val="single"/>
        </w:rPr>
      </w:pPr>
      <w:r>
        <w:rPr>
          <w:sz w:val="24"/>
          <w:szCs w:val="24"/>
        </w:rPr>
        <w:t>2</w:t>
      </w:r>
      <w:r>
        <w:rPr>
          <w:sz w:val="24"/>
          <w:szCs w:val="24"/>
        </w:rPr>
        <w:t>、</w:t>
      </w:r>
    </w:p>
    <w:p w:rsidR="00357674" w:rsidRDefault="00CA3BD9">
      <w:pPr>
        <w:spacing w:line="480" w:lineRule="exact"/>
        <w:ind w:firstLineChars="200" w:firstLine="480"/>
        <w:rPr>
          <w:sz w:val="24"/>
          <w:szCs w:val="24"/>
          <w:bdr w:val="single" w:sz="4" w:space="0" w:color="auto"/>
        </w:rPr>
      </w:pPr>
      <w:r>
        <w:rPr>
          <w:sz w:val="24"/>
          <w:szCs w:val="24"/>
        </w:rPr>
        <w:t>3</w:t>
      </w:r>
      <w:r>
        <w:rPr>
          <w:sz w:val="24"/>
          <w:szCs w:val="24"/>
        </w:rPr>
        <w:t>、</w:t>
      </w:r>
    </w:p>
    <w:p w:rsidR="00357674" w:rsidRDefault="00CA3BD9">
      <w:pPr>
        <w:spacing w:line="480" w:lineRule="exact"/>
        <w:ind w:firstLineChars="200" w:firstLine="480"/>
        <w:rPr>
          <w:sz w:val="24"/>
          <w:szCs w:val="24"/>
        </w:rPr>
      </w:pPr>
      <w:r>
        <w:rPr>
          <w:sz w:val="24"/>
          <w:szCs w:val="24"/>
        </w:rPr>
        <w:t>第五条乙方权利义务</w:t>
      </w:r>
    </w:p>
    <w:p w:rsidR="00357674" w:rsidRDefault="00CA3BD9">
      <w:pPr>
        <w:spacing w:line="480" w:lineRule="exact"/>
        <w:ind w:firstLineChars="200" w:firstLine="480"/>
        <w:rPr>
          <w:sz w:val="24"/>
          <w:szCs w:val="24"/>
        </w:rPr>
      </w:pPr>
      <w:r>
        <w:rPr>
          <w:sz w:val="24"/>
          <w:szCs w:val="24"/>
        </w:rPr>
        <w:t>（一）依照国家、本市有关规定和本合同约定，制定物业管理服务方案和制度，对物业及其共用设施设备、消防、公共秩序及环境卫生等进行管理服务；</w:t>
      </w:r>
    </w:p>
    <w:p w:rsidR="00357674" w:rsidRDefault="00CA3BD9">
      <w:pPr>
        <w:spacing w:line="480" w:lineRule="exact"/>
        <w:ind w:firstLineChars="200" w:firstLine="480"/>
        <w:rPr>
          <w:sz w:val="24"/>
          <w:szCs w:val="24"/>
        </w:rPr>
      </w:pPr>
      <w:r>
        <w:rPr>
          <w:sz w:val="24"/>
          <w:szCs w:val="24"/>
        </w:rPr>
        <w:t>（二）在本物业管理区域内的显著位置，将服务内容、服务标准和收费项目、收费标准等有关情况进行公示；</w:t>
      </w:r>
    </w:p>
    <w:p w:rsidR="00357674" w:rsidRDefault="00CA3BD9">
      <w:pPr>
        <w:spacing w:line="480" w:lineRule="exact"/>
        <w:ind w:firstLineChars="200" w:firstLine="480"/>
        <w:rPr>
          <w:sz w:val="24"/>
          <w:szCs w:val="24"/>
        </w:rPr>
      </w:pPr>
      <w:r>
        <w:rPr>
          <w:sz w:val="24"/>
          <w:szCs w:val="24"/>
        </w:rPr>
        <w:t>（三）依照本合同约定向采购人收取物业管理服务费；</w:t>
      </w:r>
    </w:p>
    <w:p w:rsidR="00357674" w:rsidRDefault="00CA3BD9">
      <w:pPr>
        <w:spacing w:line="480" w:lineRule="exact"/>
        <w:ind w:firstLineChars="200" w:firstLine="480"/>
        <w:rPr>
          <w:sz w:val="24"/>
          <w:szCs w:val="24"/>
        </w:rPr>
      </w:pPr>
      <w:r>
        <w:rPr>
          <w:sz w:val="24"/>
          <w:szCs w:val="24"/>
        </w:rPr>
        <w:t>（四）建立物业项目的管理档案；</w:t>
      </w:r>
    </w:p>
    <w:p w:rsidR="00357674" w:rsidRDefault="00CA3BD9">
      <w:pPr>
        <w:spacing w:line="480" w:lineRule="exact"/>
        <w:ind w:firstLineChars="200" w:firstLine="480"/>
        <w:rPr>
          <w:sz w:val="24"/>
          <w:szCs w:val="24"/>
        </w:rPr>
      </w:pPr>
      <w:r>
        <w:rPr>
          <w:sz w:val="24"/>
          <w:szCs w:val="24"/>
        </w:rPr>
        <w:t>（五）对采购人违反国家和本市有关物业管理方面的法律、法规和规章及管理规约的行为，进行劝阻、制止，并向甲方和有关部门报告；</w:t>
      </w:r>
    </w:p>
    <w:p w:rsidR="00357674" w:rsidRDefault="00CA3BD9">
      <w:pPr>
        <w:spacing w:line="480" w:lineRule="exact"/>
        <w:ind w:firstLineChars="200" w:firstLine="480"/>
        <w:rPr>
          <w:sz w:val="24"/>
          <w:szCs w:val="24"/>
        </w:rPr>
      </w:pPr>
      <w:r>
        <w:rPr>
          <w:sz w:val="24"/>
          <w:szCs w:val="24"/>
        </w:rPr>
        <w:t>（六）对侵害物业共用部位、共用设施设备的行为要求责任人停止侵害、排</w:t>
      </w:r>
      <w:r>
        <w:rPr>
          <w:sz w:val="24"/>
          <w:szCs w:val="24"/>
        </w:rPr>
        <w:lastRenderedPageBreak/>
        <w:t>除妨害、恢复原状；</w:t>
      </w:r>
    </w:p>
    <w:p w:rsidR="00357674" w:rsidRDefault="00CA3BD9">
      <w:pPr>
        <w:spacing w:line="480" w:lineRule="exact"/>
        <w:ind w:firstLineChars="200" w:firstLine="480"/>
        <w:rPr>
          <w:sz w:val="24"/>
          <w:szCs w:val="24"/>
        </w:rPr>
      </w:pPr>
      <w:r>
        <w:rPr>
          <w:sz w:val="24"/>
          <w:szCs w:val="24"/>
        </w:rPr>
        <w:t>（七）不得将物业项目全部委托给他人管理，但可以将专项服务委托专业公司承担；</w:t>
      </w:r>
    </w:p>
    <w:p w:rsidR="00357674" w:rsidRDefault="00CA3BD9">
      <w:pPr>
        <w:spacing w:line="480" w:lineRule="exact"/>
        <w:ind w:firstLineChars="200" w:firstLine="480"/>
        <w:rPr>
          <w:sz w:val="24"/>
          <w:szCs w:val="24"/>
        </w:rPr>
      </w:pPr>
      <w:r>
        <w:rPr>
          <w:sz w:val="24"/>
          <w:szCs w:val="24"/>
        </w:rPr>
        <w:t>（八）负责编制物业的年度维修养护计划，并组织实施；</w:t>
      </w:r>
    </w:p>
    <w:p w:rsidR="00357674" w:rsidRDefault="00CA3BD9">
      <w:pPr>
        <w:spacing w:line="480" w:lineRule="exact"/>
        <w:ind w:firstLineChars="200" w:firstLine="480"/>
        <w:rPr>
          <w:sz w:val="24"/>
          <w:szCs w:val="24"/>
        </w:rPr>
      </w:pPr>
      <w:r>
        <w:rPr>
          <w:sz w:val="24"/>
          <w:szCs w:val="24"/>
        </w:rPr>
        <w:t>（九）提前将装饰装修房屋的有关规定书面告知采购人，当采购人装饰装修房屋时，对不符合安全要求和影响公共利益的行为，进行劝阻制止，劝阻无效时向有关行政管理部门报告；</w:t>
      </w:r>
    </w:p>
    <w:p w:rsidR="00357674" w:rsidRDefault="00CA3BD9">
      <w:pPr>
        <w:spacing w:line="480" w:lineRule="exact"/>
        <w:ind w:firstLineChars="200" w:firstLine="480"/>
        <w:rPr>
          <w:sz w:val="24"/>
          <w:szCs w:val="24"/>
        </w:rPr>
      </w:pPr>
      <w:r>
        <w:rPr>
          <w:sz w:val="24"/>
          <w:szCs w:val="24"/>
        </w:rPr>
        <w:t>（十）负责编制物业服务年度计划；</w:t>
      </w:r>
    </w:p>
    <w:p w:rsidR="00357674" w:rsidRDefault="00CA3BD9">
      <w:pPr>
        <w:spacing w:line="480" w:lineRule="exact"/>
        <w:ind w:firstLineChars="200" w:firstLine="480"/>
        <w:rPr>
          <w:sz w:val="24"/>
          <w:szCs w:val="24"/>
        </w:rPr>
      </w:pPr>
      <w:r>
        <w:rPr>
          <w:sz w:val="24"/>
          <w:szCs w:val="24"/>
        </w:rPr>
        <w:t>（十一）对本物业的共用部位、设施及场地不得擅自占用和改变使用功能，如需在本物业内改、扩建或者完善配套设施设备，经甲方同意后报有关部门批准方可以实施；</w:t>
      </w:r>
    </w:p>
    <w:p w:rsidR="00357674" w:rsidRDefault="00CA3BD9">
      <w:pPr>
        <w:spacing w:line="480" w:lineRule="exact"/>
        <w:ind w:firstLineChars="200" w:firstLine="480"/>
        <w:rPr>
          <w:sz w:val="24"/>
          <w:szCs w:val="24"/>
          <w:bdr w:val="single" w:sz="4" w:space="0" w:color="auto"/>
        </w:rPr>
      </w:pPr>
      <w:r>
        <w:rPr>
          <w:sz w:val="24"/>
          <w:szCs w:val="24"/>
        </w:rPr>
        <w:t>（十二）本合同终止乙方不再管理本物业时，在合同终止之日起十日内，除向甲方移交本合同规定的资料外，还必须办理下列移交事项：</w:t>
      </w:r>
    </w:p>
    <w:p w:rsidR="00357674" w:rsidRDefault="00CA3BD9">
      <w:pPr>
        <w:spacing w:line="480" w:lineRule="exact"/>
        <w:ind w:firstLineChars="200" w:firstLine="480"/>
        <w:rPr>
          <w:sz w:val="24"/>
          <w:szCs w:val="24"/>
        </w:rPr>
      </w:pPr>
      <w:r>
        <w:rPr>
          <w:sz w:val="24"/>
          <w:szCs w:val="24"/>
        </w:rPr>
        <w:t>1</w:t>
      </w:r>
      <w:r>
        <w:rPr>
          <w:sz w:val="24"/>
          <w:szCs w:val="24"/>
        </w:rPr>
        <w:t>、预收的物业管理服务费等收益余额；</w:t>
      </w:r>
    </w:p>
    <w:p w:rsidR="00357674" w:rsidRDefault="00CA3BD9">
      <w:pPr>
        <w:spacing w:line="480" w:lineRule="exact"/>
        <w:ind w:firstLineChars="200" w:firstLine="480"/>
        <w:rPr>
          <w:sz w:val="24"/>
          <w:szCs w:val="24"/>
        </w:rPr>
      </w:pPr>
      <w:r>
        <w:rPr>
          <w:sz w:val="24"/>
          <w:szCs w:val="24"/>
        </w:rPr>
        <w:t>2</w:t>
      </w:r>
      <w:r>
        <w:rPr>
          <w:sz w:val="24"/>
          <w:szCs w:val="24"/>
        </w:rPr>
        <w:t>、物业管理项目的档案资料；</w:t>
      </w:r>
    </w:p>
    <w:p w:rsidR="00357674" w:rsidRDefault="00CA3BD9">
      <w:pPr>
        <w:spacing w:line="480" w:lineRule="exact"/>
        <w:ind w:firstLineChars="200" w:firstLine="480"/>
        <w:rPr>
          <w:sz w:val="24"/>
          <w:szCs w:val="24"/>
        </w:rPr>
      </w:pPr>
      <w:r>
        <w:rPr>
          <w:sz w:val="24"/>
          <w:szCs w:val="24"/>
        </w:rPr>
        <w:t>3</w:t>
      </w:r>
      <w:r>
        <w:rPr>
          <w:sz w:val="24"/>
          <w:szCs w:val="24"/>
        </w:rPr>
        <w:t>、物业管理用房和属于采购人的场地、设施设备。</w:t>
      </w:r>
    </w:p>
    <w:p w:rsidR="00357674" w:rsidRDefault="00CA3BD9">
      <w:pPr>
        <w:spacing w:line="480" w:lineRule="exact"/>
        <w:ind w:firstLineChars="200" w:firstLine="480"/>
        <w:rPr>
          <w:sz w:val="24"/>
          <w:szCs w:val="24"/>
        </w:rPr>
      </w:pPr>
      <w:r>
        <w:rPr>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357674" w:rsidRDefault="00CA3BD9">
      <w:pPr>
        <w:spacing w:line="480" w:lineRule="exact"/>
        <w:ind w:firstLineChars="200" w:firstLine="480"/>
        <w:rPr>
          <w:sz w:val="24"/>
          <w:szCs w:val="24"/>
        </w:rPr>
      </w:pPr>
      <w:r>
        <w:rPr>
          <w:sz w:val="24"/>
          <w:szCs w:val="24"/>
        </w:rPr>
        <w:t>（十四）接受采购人的监督；</w:t>
      </w:r>
    </w:p>
    <w:p w:rsidR="00357674" w:rsidRDefault="00CA3BD9">
      <w:pPr>
        <w:spacing w:line="480" w:lineRule="exact"/>
        <w:ind w:firstLineChars="200" w:firstLine="480"/>
        <w:rPr>
          <w:sz w:val="24"/>
          <w:szCs w:val="24"/>
        </w:rPr>
      </w:pPr>
      <w:r>
        <w:rPr>
          <w:sz w:val="24"/>
          <w:szCs w:val="24"/>
        </w:rPr>
        <w:t>（十五）接受物业管理行政主管部门的监督指导；</w:t>
      </w:r>
    </w:p>
    <w:p w:rsidR="00357674" w:rsidRDefault="00CA3BD9">
      <w:pPr>
        <w:spacing w:line="480" w:lineRule="exact"/>
        <w:ind w:firstLineChars="200" w:firstLine="480"/>
        <w:rPr>
          <w:sz w:val="24"/>
          <w:szCs w:val="24"/>
        </w:rPr>
      </w:pPr>
      <w:r>
        <w:rPr>
          <w:sz w:val="24"/>
          <w:szCs w:val="24"/>
        </w:rPr>
        <w:t>（十六）其他：</w:t>
      </w:r>
    </w:p>
    <w:p w:rsidR="00357674" w:rsidRDefault="00357674">
      <w:pPr>
        <w:spacing w:line="480" w:lineRule="exact"/>
        <w:ind w:firstLineChars="200" w:firstLine="400"/>
        <w:rPr>
          <w:spacing w:val="-20"/>
          <w:sz w:val="24"/>
          <w:szCs w:val="24"/>
          <w:u w:val="single"/>
        </w:rPr>
      </w:pPr>
    </w:p>
    <w:p w:rsidR="00357674" w:rsidRDefault="00CA3BD9">
      <w:pPr>
        <w:spacing w:line="480" w:lineRule="exact"/>
        <w:ind w:firstLineChars="200" w:firstLine="480"/>
        <w:rPr>
          <w:sz w:val="24"/>
          <w:szCs w:val="24"/>
        </w:rPr>
      </w:pPr>
      <w:r>
        <w:rPr>
          <w:sz w:val="24"/>
          <w:szCs w:val="24"/>
        </w:rPr>
        <w:t>第六条物业管理服务费用</w:t>
      </w:r>
    </w:p>
    <w:p w:rsidR="00357674" w:rsidRDefault="00CA3BD9">
      <w:pPr>
        <w:spacing w:line="480" w:lineRule="exact"/>
        <w:ind w:firstLineChars="200" w:firstLine="480"/>
        <w:rPr>
          <w:sz w:val="24"/>
          <w:szCs w:val="24"/>
        </w:rPr>
      </w:pPr>
      <w:r>
        <w:rPr>
          <w:sz w:val="24"/>
          <w:szCs w:val="24"/>
        </w:rPr>
        <w:t>本物业管理区域内的物业管理服务费采取包干制的形式，年服务费用为大写：（小写：）。</w:t>
      </w:r>
    </w:p>
    <w:p w:rsidR="00357674" w:rsidRDefault="00CA3BD9">
      <w:pPr>
        <w:spacing w:line="480" w:lineRule="exact"/>
        <w:ind w:firstLineChars="200" w:firstLine="480"/>
        <w:rPr>
          <w:sz w:val="24"/>
          <w:szCs w:val="24"/>
        </w:rPr>
      </w:pPr>
      <w:r>
        <w:rPr>
          <w:sz w:val="24"/>
          <w:szCs w:val="24"/>
        </w:rPr>
        <w:t>乙方按照上述标准收取物业服务费用，并按本合同约定的服务内容和质量标准提供服务，盈余或亏损由乙方享有或承担。</w:t>
      </w:r>
    </w:p>
    <w:p w:rsidR="00357674" w:rsidRDefault="00CA3BD9">
      <w:pPr>
        <w:spacing w:line="480" w:lineRule="exact"/>
        <w:ind w:firstLineChars="200" w:firstLine="480"/>
        <w:rPr>
          <w:spacing w:val="-20"/>
          <w:sz w:val="24"/>
          <w:szCs w:val="24"/>
          <w:u w:val="single"/>
        </w:rPr>
      </w:pPr>
      <w:r>
        <w:rPr>
          <w:sz w:val="24"/>
          <w:szCs w:val="24"/>
        </w:rPr>
        <w:t>付款方式如下：</w:t>
      </w:r>
    </w:p>
    <w:p w:rsidR="00357674" w:rsidRDefault="00357674">
      <w:pPr>
        <w:spacing w:line="480" w:lineRule="exact"/>
        <w:ind w:firstLineChars="200" w:firstLine="400"/>
        <w:rPr>
          <w:spacing w:val="-20"/>
          <w:sz w:val="24"/>
          <w:szCs w:val="24"/>
          <w:u w:val="single"/>
        </w:rPr>
      </w:pPr>
    </w:p>
    <w:p w:rsidR="00357674" w:rsidRDefault="00CA3BD9">
      <w:pPr>
        <w:spacing w:line="480" w:lineRule="exact"/>
        <w:ind w:firstLineChars="200" w:firstLine="480"/>
        <w:rPr>
          <w:sz w:val="24"/>
          <w:szCs w:val="24"/>
        </w:rPr>
      </w:pPr>
      <w:r>
        <w:rPr>
          <w:sz w:val="24"/>
          <w:szCs w:val="24"/>
        </w:rPr>
        <w:t>第七条物业管理用房</w:t>
      </w:r>
    </w:p>
    <w:p w:rsidR="00357674" w:rsidRDefault="00CA3BD9">
      <w:pPr>
        <w:spacing w:line="480" w:lineRule="exact"/>
        <w:ind w:firstLineChars="200" w:firstLine="480"/>
        <w:rPr>
          <w:sz w:val="24"/>
          <w:szCs w:val="24"/>
        </w:rPr>
      </w:pPr>
      <w:r>
        <w:rPr>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357674" w:rsidRDefault="00CA3BD9">
      <w:pPr>
        <w:spacing w:line="480" w:lineRule="exact"/>
        <w:ind w:firstLineChars="200" w:firstLine="480"/>
        <w:rPr>
          <w:sz w:val="24"/>
          <w:szCs w:val="24"/>
        </w:rPr>
      </w:pPr>
      <w:r>
        <w:rPr>
          <w:sz w:val="24"/>
          <w:szCs w:val="24"/>
        </w:rPr>
        <w:t>第八条物业及物业管理交接</w:t>
      </w:r>
    </w:p>
    <w:p w:rsidR="00357674" w:rsidRDefault="00CA3BD9">
      <w:pPr>
        <w:spacing w:line="480" w:lineRule="exact"/>
        <w:ind w:firstLineChars="200" w:firstLine="480"/>
        <w:rPr>
          <w:sz w:val="24"/>
          <w:szCs w:val="24"/>
        </w:rPr>
      </w:pPr>
      <w:r>
        <w:rPr>
          <w:sz w:val="24"/>
          <w:szCs w:val="24"/>
        </w:rPr>
        <w:t>自本合同生效之日起，由甲方向乙方移交下列资金、物品和资料：</w:t>
      </w:r>
    </w:p>
    <w:p w:rsidR="00357674" w:rsidRDefault="00CA3BD9">
      <w:pPr>
        <w:spacing w:line="480" w:lineRule="exact"/>
        <w:ind w:firstLineChars="200" w:firstLine="480"/>
        <w:rPr>
          <w:sz w:val="24"/>
          <w:szCs w:val="24"/>
        </w:rPr>
      </w:pPr>
      <w:r>
        <w:rPr>
          <w:sz w:val="24"/>
          <w:szCs w:val="24"/>
        </w:rPr>
        <w:t>（一）竣工总平面图，单体建筑、结构、设备的竣工图，附属配套设施、地下管网工程竣工图等资料；</w:t>
      </w:r>
    </w:p>
    <w:p w:rsidR="00357674" w:rsidRDefault="00CA3BD9">
      <w:pPr>
        <w:spacing w:line="480" w:lineRule="exact"/>
        <w:ind w:firstLineChars="200" w:firstLine="480"/>
        <w:rPr>
          <w:sz w:val="24"/>
          <w:szCs w:val="24"/>
        </w:rPr>
      </w:pPr>
      <w:r>
        <w:rPr>
          <w:sz w:val="24"/>
          <w:szCs w:val="24"/>
        </w:rPr>
        <w:t>（二）物业竣工验收资料；</w:t>
      </w:r>
    </w:p>
    <w:p w:rsidR="00357674" w:rsidRDefault="00CA3BD9">
      <w:pPr>
        <w:spacing w:line="480" w:lineRule="exact"/>
        <w:ind w:firstLineChars="200" w:firstLine="480"/>
        <w:rPr>
          <w:sz w:val="24"/>
          <w:szCs w:val="24"/>
        </w:rPr>
      </w:pPr>
      <w:r>
        <w:rPr>
          <w:sz w:val="24"/>
          <w:szCs w:val="24"/>
        </w:rPr>
        <w:t>（三）共用设施设备安装、使用、维护和保养技术资料；</w:t>
      </w:r>
    </w:p>
    <w:p w:rsidR="00357674" w:rsidRDefault="00CA3BD9">
      <w:pPr>
        <w:spacing w:line="480" w:lineRule="exact"/>
        <w:ind w:firstLineChars="200" w:firstLine="480"/>
        <w:rPr>
          <w:sz w:val="24"/>
          <w:szCs w:val="24"/>
        </w:rPr>
      </w:pPr>
      <w:r>
        <w:rPr>
          <w:sz w:val="24"/>
          <w:szCs w:val="24"/>
        </w:rPr>
        <w:t>（四）物业质量保证书和使用说明书；</w:t>
      </w:r>
    </w:p>
    <w:p w:rsidR="00357674" w:rsidRDefault="00CA3BD9">
      <w:pPr>
        <w:spacing w:line="480" w:lineRule="exact"/>
        <w:ind w:firstLineChars="200" w:firstLine="480"/>
        <w:rPr>
          <w:sz w:val="24"/>
          <w:szCs w:val="24"/>
        </w:rPr>
      </w:pPr>
      <w:r>
        <w:rPr>
          <w:sz w:val="24"/>
          <w:szCs w:val="24"/>
        </w:rPr>
        <w:t>（五）物业管理服务费等余额；</w:t>
      </w:r>
    </w:p>
    <w:p w:rsidR="00357674" w:rsidRDefault="00CA3BD9">
      <w:pPr>
        <w:spacing w:line="480" w:lineRule="exact"/>
        <w:ind w:firstLineChars="200" w:firstLine="480"/>
        <w:rPr>
          <w:sz w:val="24"/>
          <w:szCs w:val="24"/>
        </w:rPr>
      </w:pPr>
      <w:r>
        <w:rPr>
          <w:sz w:val="24"/>
          <w:szCs w:val="24"/>
        </w:rPr>
        <w:t>（六）物业管理需要的其他资料；</w:t>
      </w:r>
    </w:p>
    <w:p w:rsidR="00357674" w:rsidRDefault="00CA3BD9">
      <w:pPr>
        <w:spacing w:line="480" w:lineRule="exact"/>
        <w:ind w:firstLineChars="200" w:firstLine="480"/>
        <w:rPr>
          <w:sz w:val="24"/>
          <w:szCs w:val="24"/>
        </w:rPr>
      </w:pPr>
      <w:r>
        <w:rPr>
          <w:sz w:val="24"/>
          <w:szCs w:val="24"/>
        </w:rPr>
        <w:t>（七）物业管理用房和属于采购人的场地、设施设备。</w:t>
      </w:r>
    </w:p>
    <w:p w:rsidR="00357674" w:rsidRDefault="00CA3BD9">
      <w:pPr>
        <w:spacing w:line="480" w:lineRule="exact"/>
        <w:ind w:firstLineChars="200" w:firstLine="480"/>
        <w:rPr>
          <w:sz w:val="24"/>
          <w:szCs w:val="24"/>
        </w:rPr>
      </w:pPr>
      <w:r>
        <w:rPr>
          <w:sz w:val="24"/>
          <w:szCs w:val="24"/>
        </w:rPr>
        <w:t>第九条采购人装饰装修房屋，应当遵守国家和本市有关规定。</w:t>
      </w:r>
    </w:p>
    <w:p w:rsidR="00357674" w:rsidRDefault="00CA3BD9">
      <w:pPr>
        <w:spacing w:line="480" w:lineRule="exact"/>
        <w:ind w:firstLineChars="200" w:firstLine="480"/>
        <w:rPr>
          <w:sz w:val="24"/>
          <w:szCs w:val="24"/>
        </w:rPr>
      </w:pPr>
      <w:r>
        <w:rPr>
          <w:sz w:val="24"/>
          <w:szCs w:val="24"/>
        </w:rPr>
        <w:t>采购人应当与物业服务企业签订装饰装修管理服务协议。装饰装修管理服务协议一般包括装饰装修工程的内容和期限、允许施工的时间、废弃物的清运和处置以及相关费用等。</w:t>
      </w:r>
    </w:p>
    <w:p w:rsidR="00357674" w:rsidRDefault="00CA3BD9">
      <w:pPr>
        <w:spacing w:line="480" w:lineRule="exact"/>
        <w:ind w:firstLineChars="200" w:firstLine="480"/>
        <w:rPr>
          <w:sz w:val="24"/>
          <w:szCs w:val="24"/>
        </w:rPr>
      </w:pPr>
      <w:r>
        <w:rPr>
          <w:sz w:val="24"/>
          <w:szCs w:val="24"/>
        </w:rPr>
        <w:t>第十条违约责任</w:t>
      </w:r>
    </w:p>
    <w:p w:rsidR="00357674" w:rsidRDefault="00CA3BD9">
      <w:pPr>
        <w:spacing w:line="480" w:lineRule="exact"/>
        <w:ind w:firstLineChars="200" w:firstLine="480"/>
        <w:rPr>
          <w:sz w:val="24"/>
          <w:szCs w:val="24"/>
        </w:rPr>
      </w:pPr>
      <w:r>
        <w:rPr>
          <w:sz w:val="24"/>
          <w:szCs w:val="24"/>
        </w:rPr>
        <w:t>（一）甲方违反合同第四条的约定，使乙方未完成规定的管理服务目标，乙方有权要求甲方解决，逾期未解决的，甲方承担违约责任；造成乙方经济损失的，甲方应当给予乙方经济赔偿。</w:t>
      </w:r>
    </w:p>
    <w:p w:rsidR="00357674" w:rsidRDefault="00CA3BD9">
      <w:pPr>
        <w:spacing w:line="480" w:lineRule="exact"/>
        <w:ind w:firstLineChars="200" w:firstLine="480"/>
        <w:rPr>
          <w:sz w:val="24"/>
          <w:szCs w:val="24"/>
        </w:rPr>
      </w:pPr>
      <w:r>
        <w:rPr>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357674" w:rsidRDefault="00CA3BD9">
      <w:pPr>
        <w:spacing w:line="480" w:lineRule="exact"/>
        <w:ind w:firstLineChars="200" w:firstLine="480"/>
        <w:rPr>
          <w:sz w:val="24"/>
          <w:szCs w:val="24"/>
        </w:rPr>
      </w:pPr>
      <w:r>
        <w:rPr>
          <w:sz w:val="24"/>
          <w:szCs w:val="24"/>
        </w:rPr>
        <w:t>（三）乙方违反本合同第六条约定，擅自提高收费标准的，甲方有权要求乙方清退；造成甲方经济损失的，乙方应当给予甲方经济赔偿。</w:t>
      </w:r>
    </w:p>
    <w:p w:rsidR="00357674" w:rsidRDefault="00CA3BD9">
      <w:pPr>
        <w:spacing w:line="480" w:lineRule="exact"/>
        <w:ind w:firstLineChars="200" w:firstLine="480"/>
        <w:rPr>
          <w:sz w:val="24"/>
          <w:szCs w:val="24"/>
        </w:rPr>
      </w:pPr>
      <w:r>
        <w:rPr>
          <w:sz w:val="24"/>
          <w:szCs w:val="24"/>
        </w:rPr>
        <w:t>（四）合同期满，乙方未按规定时间向甲方办理移交事项，乙方向甲方支付</w:t>
      </w:r>
      <w:r>
        <w:rPr>
          <w:sz w:val="24"/>
          <w:szCs w:val="24"/>
        </w:rPr>
        <w:lastRenderedPageBreak/>
        <w:t>违约金元。</w:t>
      </w:r>
    </w:p>
    <w:p w:rsidR="00357674" w:rsidRDefault="00CA3BD9">
      <w:pPr>
        <w:spacing w:line="480" w:lineRule="exact"/>
        <w:ind w:firstLineChars="200" w:firstLine="480"/>
        <w:rPr>
          <w:sz w:val="24"/>
          <w:szCs w:val="24"/>
        </w:rPr>
      </w:pPr>
      <w:r>
        <w:rPr>
          <w:sz w:val="24"/>
          <w:szCs w:val="24"/>
        </w:rPr>
        <w:t>（五）若采购人部分人员拒绝、阻碍乙方对物业共用部位、共用设施设备进行维修、养护，造成损失的，甲方应当承担赔偿责任。</w:t>
      </w:r>
    </w:p>
    <w:p w:rsidR="00357674" w:rsidRDefault="00CA3BD9">
      <w:pPr>
        <w:spacing w:line="480" w:lineRule="exact"/>
        <w:ind w:firstLineChars="200" w:firstLine="480"/>
        <w:rPr>
          <w:sz w:val="24"/>
          <w:szCs w:val="24"/>
        </w:rPr>
      </w:pPr>
      <w:r>
        <w:rPr>
          <w:sz w:val="24"/>
          <w:szCs w:val="24"/>
        </w:rPr>
        <w:t>（六）甲、乙任何一方无正当理由提前终止合同的，应当向对方支付</w:t>
      </w:r>
      <w:r>
        <w:rPr>
          <w:sz w:val="24"/>
          <w:szCs w:val="24"/>
        </w:rPr>
        <w:t xml:space="preserve">    </w:t>
      </w:r>
      <w:r>
        <w:rPr>
          <w:sz w:val="24"/>
          <w:szCs w:val="24"/>
        </w:rPr>
        <w:t>元的违约金；违约方还应当承担超过违约金部分的经济损失。</w:t>
      </w:r>
    </w:p>
    <w:p w:rsidR="00357674" w:rsidRDefault="00CA3BD9">
      <w:pPr>
        <w:spacing w:line="480" w:lineRule="exact"/>
        <w:ind w:firstLineChars="200" w:firstLine="480"/>
        <w:rPr>
          <w:sz w:val="24"/>
          <w:szCs w:val="24"/>
        </w:rPr>
      </w:pPr>
      <w:r>
        <w:rPr>
          <w:sz w:val="24"/>
          <w:szCs w:val="24"/>
        </w:rPr>
        <w:t>（七）其他：</w:t>
      </w:r>
    </w:p>
    <w:p w:rsidR="00357674" w:rsidRDefault="00357674">
      <w:pPr>
        <w:spacing w:line="480" w:lineRule="exact"/>
        <w:ind w:firstLineChars="200" w:firstLine="480"/>
        <w:rPr>
          <w:sz w:val="24"/>
          <w:szCs w:val="24"/>
        </w:rPr>
      </w:pPr>
    </w:p>
    <w:p w:rsidR="00357674" w:rsidRDefault="00CA3BD9">
      <w:pPr>
        <w:spacing w:line="480" w:lineRule="exact"/>
        <w:ind w:firstLineChars="200" w:firstLine="480"/>
        <w:rPr>
          <w:sz w:val="24"/>
          <w:szCs w:val="24"/>
        </w:rPr>
      </w:pPr>
      <w:r>
        <w:rPr>
          <w:sz w:val="24"/>
          <w:szCs w:val="24"/>
        </w:rPr>
        <w:t>第十一条质量纠纷的约定</w:t>
      </w:r>
    </w:p>
    <w:p w:rsidR="00357674" w:rsidRDefault="00CA3BD9">
      <w:pPr>
        <w:spacing w:line="480" w:lineRule="exact"/>
        <w:ind w:firstLineChars="200" w:firstLine="480"/>
        <w:rPr>
          <w:sz w:val="24"/>
          <w:szCs w:val="24"/>
        </w:rPr>
      </w:pPr>
      <w:r>
        <w:rPr>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357674" w:rsidRDefault="00CA3BD9">
      <w:pPr>
        <w:spacing w:line="480" w:lineRule="exact"/>
        <w:ind w:firstLineChars="200" w:firstLine="480"/>
        <w:rPr>
          <w:sz w:val="24"/>
          <w:szCs w:val="24"/>
        </w:rPr>
      </w:pPr>
      <w:r>
        <w:rPr>
          <w:sz w:val="24"/>
          <w:szCs w:val="24"/>
        </w:rPr>
        <w:t>第十二条不可抗力的约定</w:t>
      </w:r>
    </w:p>
    <w:p w:rsidR="00357674" w:rsidRDefault="00CA3BD9">
      <w:pPr>
        <w:spacing w:line="480" w:lineRule="exact"/>
        <w:ind w:firstLineChars="200" w:firstLine="480"/>
        <w:rPr>
          <w:sz w:val="24"/>
          <w:szCs w:val="24"/>
        </w:rPr>
      </w:pPr>
      <w:r>
        <w:rPr>
          <w:sz w:val="24"/>
          <w:szCs w:val="24"/>
        </w:rPr>
        <w:t>本合同执行期间，如遇不可抗力，致使合同无法履行时，双方应当按有关法律规定及时协商处理。</w:t>
      </w:r>
    </w:p>
    <w:p w:rsidR="00357674" w:rsidRDefault="00CA3BD9">
      <w:pPr>
        <w:spacing w:line="480" w:lineRule="exact"/>
        <w:ind w:firstLineChars="200" w:firstLine="480"/>
        <w:rPr>
          <w:sz w:val="24"/>
          <w:szCs w:val="24"/>
        </w:rPr>
      </w:pPr>
      <w:r>
        <w:rPr>
          <w:sz w:val="24"/>
          <w:szCs w:val="24"/>
        </w:rPr>
        <w:t>第十三条免责条款</w:t>
      </w:r>
    </w:p>
    <w:p w:rsidR="00357674" w:rsidRDefault="00CA3BD9">
      <w:pPr>
        <w:spacing w:line="480" w:lineRule="exact"/>
        <w:ind w:firstLineChars="200" w:firstLine="480"/>
        <w:rPr>
          <w:sz w:val="24"/>
          <w:szCs w:val="24"/>
        </w:rPr>
      </w:pPr>
      <w:r>
        <w:rPr>
          <w:sz w:val="24"/>
          <w:szCs w:val="24"/>
        </w:rPr>
        <w:t>以下情况乙方不承担责任：</w:t>
      </w:r>
    </w:p>
    <w:p w:rsidR="00357674" w:rsidRDefault="00CA3BD9">
      <w:pPr>
        <w:spacing w:line="480" w:lineRule="exact"/>
        <w:ind w:firstLineChars="200" w:firstLine="480"/>
        <w:rPr>
          <w:sz w:val="24"/>
          <w:szCs w:val="24"/>
        </w:rPr>
      </w:pPr>
      <w:r>
        <w:rPr>
          <w:sz w:val="24"/>
          <w:szCs w:val="24"/>
        </w:rPr>
        <w:t>1</w:t>
      </w:r>
      <w:r>
        <w:rPr>
          <w:sz w:val="24"/>
          <w:szCs w:val="24"/>
        </w:rPr>
        <w:t>、乙方已履行本合同约定义务，但因物业本身固有瑕疵造成损失的；</w:t>
      </w:r>
    </w:p>
    <w:p w:rsidR="00357674" w:rsidRDefault="00CA3BD9">
      <w:pPr>
        <w:spacing w:line="480" w:lineRule="exact"/>
        <w:ind w:firstLineChars="200" w:firstLine="480"/>
        <w:rPr>
          <w:sz w:val="24"/>
          <w:szCs w:val="24"/>
        </w:rPr>
      </w:pPr>
      <w:r>
        <w:rPr>
          <w:sz w:val="24"/>
          <w:szCs w:val="24"/>
        </w:rPr>
        <w:t>2</w:t>
      </w:r>
      <w:r>
        <w:rPr>
          <w:sz w:val="24"/>
          <w:szCs w:val="24"/>
        </w:rPr>
        <w:t>、因维修养护物业共用部位、共用设施设备需要且事先已告知采购人，暂时停水、停电、停止共用设施设备使用等造成损失的；</w:t>
      </w:r>
    </w:p>
    <w:p w:rsidR="00357674" w:rsidRDefault="00CA3BD9">
      <w:pPr>
        <w:spacing w:line="480" w:lineRule="exact"/>
        <w:ind w:firstLineChars="200" w:firstLine="480"/>
        <w:rPr>
          <w:sz w:val="24"/>
          <w:szCs w:val="24"/>
        </w:rPr>
      </w:pPr>
      <w:r>
        <w:rPr>
          <w:sz w:val="24"/>
          <w:szCs w:val="24"/>
        </w:rPr>
        <w:t>3</w:t>
      </w:r>
      <w:r>
        <w:rPr>
          <w:sz w:val="24"/>
          <w:szCs w:val="24"/>
        </w:rPr>
        <w:t>、因非乙方责任出现供水、供电、供气、供热、通讯、有线电视及其他共用设施设备运行障碍造成损失的。</w:t>
      </w:r>
    </w:p>
    <w:p w:rsidR="00357674" w:rsidRDefault="00CA3BD9">
      <w:pPr>
        <w:spacing w:line="480" w:lineRule="exact"/>
        <w:ind w:firstLineChars="200" w:firstLine="480"/>
        <w:rPr>
          <w:sz w:val="24"/>
          <w:szCs w:val="24"/>
        </w:rPr>
      </w:pPr>
      <w:r>
        <w:rPr>
          <w:sz w:val="24"/>
          <w:szCs w:val="24"/>
        </w:rPr>
        <w:t>第十四条合同的解除</w:t>
      </w:r>
    </w:p>
    <w:p w:rsidR="00357674" w:rsidRDefault="00CA3BD9">
      <w:pPr>
        <w:spacing w:line="480" w:lineRule="exact"/>
        <w:ind w:firstLineChars="200" w:firstLine="480"/>
        <w:rPr>
          <w:sz w:val="24"/>
          <w:szCs w:val="24"/>
        </w:rPr>
      </w:pPr>
      <w:r>
        <w:rPr>
          <w:sz w:val="24"/>
          <w:szCs w:val="24"/>
        </w:rPr>
        <w:t>本合同因任何一方原因而无法继续履行的，解除合同的一方应当在三个月前将解除时间、原因书面告知合同另一方，解除前应报请政府采购主管部门备案（通知）。</w:t>
      </w:r>
    </w:p>
    <w:p w:rsidR="00357674" w:rsidRDefault="00CA3BD9">
      <w:pPr>
        <w:spacing w:line="480" w:lineRule="exact"/>
        <w:ind w:firstLineChars="200" w:firstLine="480"/>
        <w:rPr>
          <w:sz w:val="24"/>
          <w:szCs w:val="24"/>
        </w:rPr>
      </w:pPr>
      <w:r>
        <w:rPr>
          <w:sz w:val="24"/>
          <w:szCs w:val="24"/>
        </w:rPr>
        <w:t>合同解除后，按照有关规定办理相关交接手续。</w:t>
      </w:r>
    </w:p>
    <w:p w:rsidR="00357674" w:rsidRDefault="00CA3BD9">
      <w:pPr>
        <w:spacing w:line="480" w:lineRule="exact"/>
        <w:ind w:firstLineChars="200" w:firstLine="480"/>
        <w:rPr>
          <w:sz w:val="24"/>
          <w:szCs w:val="24"/>
        </w:rPr>
      </w:pPr>
      <w:r>
        <w:rPr>
          <w:sz w:val="24"/>
          <w:szCs w:val="24"/>
        </w:rPr>
        <w:t>第十五条争议处理</w:t>
      </w:r>
    </w:p>
    <w:p w:rsidR="00357674" w:rsidRDefault="00CA3BD9">
      <w:pPr>
        <w:spacing w:line="480" w:lineRule="exact"/>
        <w:ind w:firstLineChars="200" w:firstLine="480"/>
        <w:rPr>
          <w:sz w:val="24"/>
          <w:szCs w:val="24"/>
        </w:rPr>
      </w:pPr>
      <w:r>
        <w:rPr>
          <w:sz w:val="24"/>
          <w:szCs w:val="24"/>
        </w:rPr>
        <w:t>由于甲、乙双方在履行本合同过程中出现问题，由甲、乙双方直接交涉解决，包括采用诉诸法律的手段。</w:t>
      </w:r>
    </w:p>
    <w:p w:rsidR="00357674" w:rsidRDefault="00CA3BD9">
      <w:pPr>
        <w:spacing w:line="480" w:lineRule="exact"/>
        <w:ind w:firstLineChars="200" w:firstLine="480"/>
        <w:rPr>
          <w:sz w:val="24"/>
          <w:szCs w:val="24"/>
        </w:rPr>
      </w:pPr>
      <w:r>
        <w:rPr>
          <w:color w:val="000000"/>
          <w:sz w:val="24"/>
          <w:szCs w:val="24"/>
        </w:rPr>
        <w:lastRenderedPageBreak/>
        <w:t>本合同未作明示约定，而又有相关法律、法规规定的，从其规定。本合同发生争议产生的诉讼，由合同履行所在地人民法院管辖。</w:t>
      </w:r>
    </w:p>
    <w:p w:rsidR="00357674" w:rsidRDefault="00CA3BD9">
      <w:pPr>
        <w:spacing w:line="480" w:lineRule="exact"/>
        <w:ind w:firstLineChars="200" w:firstLine="480"/>
        <w:rPr>
          <w:sz w:val="24"/>
          <w:szCs w:val="24"/>
        </w:rPr>
      </w:pPr>
      <w:r>
        <w:rPr>
          <w:sz w:val="24"/>
          <w:szCs w:val="24"/>
        </w:rPr>
        <w:t>第十六条合同附件</w:t>
      </w:r>
    </w:p>
    <w:p w:rsidR="00357674" w:rsidRDefault="00CA3BD9">
      <w:pPr>
        <w:spacing w:line="480" w:lineRule="exact"/>
        <w:ind w:firstLineChars="200" w:firstLine="480"/>
        <w:rPr>
          <w:sz w:val="24"/>
          <w:szCs w:val="24"/>
        </w:rPr>
      </w:pPr>
      <w:r>
        <w:rPr>
          <w:sz w:val="24"/>
          <w:szCs w:val="24"/>
        </w:rPr>
        <w:t>有关涉及本合同乙方向天津市滨海新区政府采购中心所提交的响应文件及有关澄清资料和服务承诺均视为本合同不可分割的部分，对乙方具有约束力。</w:t>
      </w:r>
    </w:p>
    <w:p w:rsidR="00357674" w:rsidRDefault="00CA3BD9">
      <w:pPr>
        <w:spacing w:line="480" w:lineRule="exact"/>
        <w:ind w:firstLineChars="200" w:firstLine="480"/>
        <w:rPr>
          <w:sz w:val="24"/>
          <w:szCs w:val="24"/>
        </w:rPr>
      </w:pPr>
      <w:r>
        <w:rPr>
          <w:sz w:val="24"/>
          <w:szCs w:val="24"/>
        </w:rPr>
        <w:t>本合同及其附件和合同特殊条款中未规定的事宜，均遵照国家和本市有关法律、法规和规章执行。</w:t>
      </w:r>
    </w:p>
    <w:p w:rsidR="00357674" w:rsidRDefault="00CA3BD9">
      <w:pPr>
        <w:spacing w:line="480" w:lineRule="exact"/>
        <w:ind w:firstLineChars="200" w:firstLine="480"/>
        <w:rPr>
          <w:sz w:val="24"/>
          <w:szCs w:val="24"/>
        </w:rPr>
      </w:pPr>
      <w:r>
        <w:rPr>
          <w:sz w:val="24"/>
          <w:szCs w:val="24"/>
        </w:rPr>
        <w:t>第十七条合同生效</w:t>
      </w:r>
    </w:p>
    <w:p w:rsidR="00357674" w:rsidRDefault="00CA3BD9">
      <w:pPr>
        <w:spacing w:line="480" w:lineRule="exact"/>
        <w:ind w:firstLineChars="200" w:firstLine="480"/>
        <w:rPr>
          <w:sz w:val="24"/>
          <w:szCs w:val="24"/>
        </w:rPr>
      </w:pPr>
      <w:r>
        <w:rPr>
          <w:sz w:val="24"/>
          <w:szCs w:val="24"/>
        </w:rPr>
        <w:t>本合同一式</w:t>
      </w:r>
      <w:r>
        <w:rPr>
          <w:sz w:val="24"/>
          <w:szCs w:val="24"/>
        </w:rPr>
        <w:t xml:space="preserve">  </w:t>
      </w:r>
      <w:r>
        <w:rPr>
          <w:sz w:val="24"/>
          <w:szCs w:val="24"/>
        </w:rPr>
        <w:t>份，甲方持</w:t>
      </w:r>
      <w:r>
        <w:rPr>
          <w:sz w:val="24"/>
          <w:szCs w:val="24"/>
        </w:rPr>
        <w:t xml:space="preserve">  </w:t>
      </w:r>
      <w:r>
        <w:rPr>
          <w:sz w:val="24"/>
          <w:szCs w:val="24"/>
        </w:rPr>
        <w:t>份，乙方持</w:t>
      </w:r>
      <w:r>
        <w:rPr>
          <w:sz w:val="24"/>
          <w:szCs w:val="24"/>
        </w:rPr>
        <w:t xml:space="preserve">  </w:t>
      </w:r>
      <w:r>
        <w:rPr>
          <w:sz w:val="24"/>
          <w:szCs w:val="24"/>
        </w:rPr>
        <w:t>份，均具同等效力，签字盖章后生效。</w:t>
      </w:r>
    </w:p>
    <w:p w:rsidR="00357674" w:rsidRDefault="00357674">
      <w:pPr>
        <w:spacing w:line="480" w:lineRule="exact"/>
        <w:ind w:firstLineChars="200" w:firstLine="480"/>
        <w:rPr>
          <w:sz w:val="24"/>
          <w:szCs w:val="24"/>
        </w:rPr>
      </w:pPr>
    </w:p>
    <w:p w:rsidR="00357674" w:rsidRDefault="00CA3BD9">
      <w:pPr>
        <w:tabs>
          <w:tab w:val="left" w:pos="360"/>
        </w:tabs>
        <w:spacing w:line="516" w:lineRule="exact"/>
        <w:ind w:firstLineChars="200" w:firstLine="480"/>
        <w:rPr>
          <w:color w:val="000000"/>
          <w:sz w:val="24"/>
          <w:szCs w:val="24"/>
        </w:rPr>
      </w:pPr>
      <w:r>
        <w:rPr>
          <w:sz w:val="24"/>
          <w:szCs w:val="24"/>
        </w:rPr>
        <w:t>采购人</w:t>
      </w:r>
      <w:r>
        <w:rPr>
          <w:sz w:val="24"/>
          <w:szCs w:val="24"/>
        </w:rPr>
        <w:t>-</w:t>
      </w:r>
      <w:r>
        <w:rPr>
          <w:sz w:val="24"/>
          <w:szCs w:val="24"/>
        </w:rPr>
        <w:t>甲方（公章）</w:t>
      </w:r>
      <w:r>
        <w:rPr>
          <w:color w:val="000000"/>
          <w:sz w:val="24"/>
          <w:szCs w:val="24"/>
        </w:rPr>
        <w:t>：</w:t>
      </w:r>
      <w:r>
        <w:rPr>
          <w:color w:val="000000"/>
          <w:sz w:val="24"/>
          <w:szCs w:val="24"/>
        </w:rPr>
        <w:t xml:space="preserve">         </w:t>
      </w:r>
      <w:r>
        <w:rPr>
          <w:sz w:val="24"/>
          <w:szCs w:val="24"/>
        </w:rPr>
        <w:t>供应商</w:t>
      </w:r>
      <w:r>
        <w:rPr>
          <w:sz w:val="24"/>
          <w:szCs w:val="24"/>
        </w:rPr>
        <w:t>-</w:t>
      </w:r>
      <w:r>
        <w:rPr>
          <w:sz w:val="24"/>
          <w:szCs w:val="24"/>
        </w:rPr>
        <w:t>乙方（公章）</w:t>
      </w:r>
      <w:r>
        <w:rPr>
          <w:color w:val="000000"/>
          <w:sz w:val="24"/>
          <w:szCs w:val="24"/>
        </w:rPr>
        <w:t>：</w:t>
      </w:r>
    </w:p>
    <w:p w:rsidR="00357674" w:rsidRDefault="00CA3BD9">
      <w:pPr>
        <w:tabs>
          <w:tab w:val="left" w:pos="0"/>
          <w:tab w:val="left" w:pos="315"/>
        </w:tabs>
        <w:spacing w:line="516" w:lineRule="exact"/>
        <w:ind w:firstLineChars="200" w:firstLine="480"/>
        <w:rPr>
          <w:color w:val="000000"/>
          <w:sz w:val="24"/>
          <w:szCs w:val="24"/>
        </w:rPr>
      </w:pPr>
      <w:r>
        <w:rPr>
          <w:color w:val="000000"/>
          <w:sz w:val="24"/>
          <w:szCs w:val="24"/>
        </w:rPr>
        <w:t>地址：</w:t>
      </w:r>
      <w:r>
        <w:rPr>
          <w:color w:val="000000"/>
          <w:sz w:val="24"/>
          <w:szCs w:val="24"/>
        </w:rPr>
        <w:t xml:space="preserve">                       </w:t>
      </w:r>
      <w:r>
        <w:rPr>
          <w:color w:val="000000"/>
          <w:sz w:val="24"/>
          <w:szCs w:val="24"/>
        </w:rPr>
        <w:t>地址：</w:t>
      </w:r>
    </w:p>
    <w:p w:rsidR="00357674" w:rsidRDefault="00CA3BD9">
      <w:pPr>
        <w:tabs>
          <w:tab w:val="left" w:pos="0"/>
          <w:tab w:val="left" w:pos="315"/>
        </w:tabs>
        <w:spacing w:line="516" w:lineRule="exact"/>
        <w:ind w:firstLineChars="200" w:firstLine="480"/>
        <w:rPr>
          <w:color w:val="000000"/>
          <w:sz w:val="24"/>
          <w:szCs w:val="24"/>
        </w:rPr>
      </w:pPr>
      <w:r>
        <w:rPr>
          <w:color w:val="000000"/>
          <w:sz w:val="24"/>
          <w:szCs w:val="24"/>
        </w:rPr>
        <w:t>法定代表人：</w:t>
      </w:r>
      <w:r>
        <w:rPr>
          <w:color w:val="000000"/>
          <w:sz w:val="24"/>
          <w:szCs w:val="24"/>
        </w:rPr>
        <w:t xml:space="preserve">                 </w:t>
      </w:r>
      <w:r>
        <w:rPr>
          <w:color w:val="000000"/>
          <w:sz w:val="24"/>
          <w:szCs w:val="24"/>
        </w:rPr>
        <w:t>法定代表人：</w:t>
      </w:r>
    </w:p>
    <w:p w:rsidR="00357674" w:rsidRDefault="00CA3BD9">
      <w:pPr>
        <w:tabs>
          <w:tab w:val="left" w:pos="360"/>
        </w:tabs>
        <w:spacing w:line="516" w:lineRule="exact"/>
        <w:ind w:firstLineChars="200" w:firstLine="480"/>
        <w:rPr>
          <w:color w:val="000000"/>
          <w:sz w:val="24"/>
          <w:szCs w:val="24"/>
        </w:rPr>
      </w:pPr>
      <w:r>
        <w:rPr>
          <w:color w:val="000000"/>
          <w:sz w:val="24"/>
          <w:szCs w:val="24"/>
        </w:rPr>
        <w:t>委托代理人：</w:t>
      </w:r>
      <w:r>
        <w:rPr>
          <w:color w:val="000000"/>
          <w:sz w:val="24"/>
          <w:szCs w:val="24"/>
        </w:rPr>
        <w:t xml:space="preserve">                 </w:t>
      </w:r>
      <w:r>
        <w:rPr>
          <w:color w:val="000000"/>
          <w:sz w:val="24"/>
          <w:szCs w:val="24"/>
        </w:rPr>
        <w:t>委托代理人：</w:t>
      </w:r>
    </w:p>
    <w:p w:rsidR="00357674" w:rsidRDefault="00CA3BD9">
      <w:pPr>
        <w:tabs>
          <w:tab w:val="left" w:pos="360"/>
        </w:tabs>
        <w:spacing w:line="516" w:lineRule="exact"/>
        <w:ind w:firstLineChars="200" w:firstLine="480"/>
        <w:rPr>
          <w:color w:val="000000"/>
          <w:sz w:val="24"/>
          <w:szCs w:val="24"/>
        </w:rPr>
      </w:pPr>
      <w:r>
        <w:rPr>
          <w:color w:val="000000"/>
          <w:sz w:val="24"/>
          <w:szCs w:val="24"/>
        </w:rPr>
        <w:t>电话：</w:t>
      </w:r>
      <w:r>
        <w:rPr>
          <w:color w:val="000000"/>
          <w:sz w:val="24"/>
          <w:szCs w:val="24"/>
        </w:rPr>
        <w:t xml:space="preserve">                       </w:t>
      </w:r>
      <w:r>
        <w:rPr>
          <w:color w:val="000000"/>
          <w:sz w:val="24"/>
          <w:szCs w:val="24"/>
        </w:rPr>
        <w:t>电话：</w:t>
      </w:r>
    </w:p>
    <w:p w:rsidR="00357674" w:rsidRDefault="00CA3BD9">
      <w:pPr>
        <w:tabs>
          <w:tab w:val="left" w:pos="360"/>
        </w:tabs>
        <w:spacing w:line="516" w:lineRule="exact"/>
        <w:ind w:firstLineChars="200" w:firstLine="480"/>
        <w:rPr>
          <w:color w:val="000000"/>
          <w:sz w:val="24"/>
          <w:szCs w:val="24"/>
        </w:rPr>
      </w:pPr>
      <w:r>
        <w:rPr>
          <w:color w:val="000000"/>
          <w:sz w:val="24"/>
          <w:szCs w:val="24"/>
        </w:rPr>
        <w:t>时间：年月日</w:t>
      </w:r>
    </w:p>
    <w:p w:rsidR="00357674" w:rsidRDefault="00357674">
      <w:pPr>
        <w:spacing w:line="480" w:lineRule="exact"/>
        <w:ind w:firstLineChars="200" w:firstLine="480"/>
        <w:rPr>
          <w:sz w:val="24"/>
          <w:szCs w:val="24"/>
        </w:rPr>
      </w:pPr>
    </w:p>
    <w:p w:rsidR="00357674" w:rsidRDefault="00357674">
      <w:pPr>
        <w:spacing w:line="480" w:lineRule="exact"/>
        <w:ind w:firstLineChars="200" w:firstLine="480"/>
        <w:rPr>
          <w:sz w:val="24"/>
          <w:szCs w:val="24"/>
        </w:rPr>
      </w:pPr>
    </w:p>
    <w:p w:rsidR="00357674" w:rsidRDefault="00357674">
      <w:pPr>
        <w:spacing w:line="700" w:lineRule="exact"/>
        <w:rPr>
          <w:sz w:val="24"/>
          <w:szCs w:val="24"/>
        </w:rPr>
      </w:pPr>
    </w:p>
    <w:p w:rsidR="00357674" w:rsidRDefault="00357674">
      <w:pPr>
        <w:spacing w:line="700" w:lineRule="exact"/>
        <w:rPr>
          <w:sz w:val="24"/>
          <w:szCs w:val="24"/>
        </w:rPr>
      </w:pPr>
    </w:p>
    <w:p w:rsidR="00357674" w:rsidRDefault="00357674">
      <w:pPr>
        <w:spacing w:line="700" w:lineRule="exact"/>
        <w:rPr>
          <w:sz w:val="24"/>
          <w:szCs w:val="24"/>
        </w:rPr>
      </w:pPr>
    </w:p>
    <w:p w:rsidR="00357674" w:rsidRDefault="00357674">
      <w:pPr>
        <w:spacing w:line="700" w:lineRule="exact"/>
        <w:rPr>
          <w:sz w:val="24"/>
          <w:szCs w:val="24"/>
        </w:rPr>
      </w:pPr>
    </w:p>
    <w:p w:rsidR="00357674" w:rsidRDefault="00357674">
      <w:pPr>
        <w:spacing w:line="700" w:lineRule="exact"/>
        <w:rPr>
          <w:sz w:val="24"/>
          <w:szCs w:val="24"/>
        </w:rPr>
      </w:pPr>
    </w:p>
    <w:p w:rsidR="00357674" w:rsidRDefault="00357674">
      <w:pPr>
        <w:spacing w:line="700" w:lineRule="exact"/>
        <w:rPr>
          <w:sz w:val="24"/>
          <w:szCs w:val="24"/>
        </w:rPr>
      </w:pPr>
    </w:p>
    <w:p w:rsidR="00357674" w:rsidRDefault="00357674">
      <w:pPr>
        <w:jc w:val="center"/>
        <w:rPr>
          <w:sz w:val="24"/>
          <w:szCs w:val="24"/>
        </w:rPr>
      </w:pPr>
    </w:p>
    <w:p w:rsidR="00357674" w:rsidRDefault="00357674">
      <w:pPr>
        <w:jc w:val="center"/>
        <w:rPr>
          <w:sz w:val="24"/>
          <w:szCs w:val="24"/>
        </w:rPr>
      </w:pPr>
    </w:p>
    <w:p w:rsidR="00357674" w:rsidRDefault="00CA3BD9">
      <w:pPr>
        <w:jc w:val="center"/>
        <w:rPr>
          <w:b/>
          <w:bCs/>
          <w:sz w:val="24"/>
          <w:szCs w:val="24"/>
        </w:rPr>
      </w:pPr>
      <w:r>
        <w:rPr>
          <w:b/>
          <w:bCs/>
          <w:sz w:val="24"/>
          <w:szCs w:val="24"/>
        </w:rPr>
        <w:t>合同特殊条款</w:t>
      </w:r>
    </w:p>
    <w:p w:rsidR="00357674" w:rsidRDefault="00357674">
      <w:pPr>
        <w:tabs>
          <w:tab w:val="left" w:pos="360"/>
        </w:tabs>
        <w:spacing w:line="520" w:lineRule="exact"/>
        <w:ind w:firstLineChars="171" w:firstLine="410"/>
        <w:rPr>
          <w:color w:val="000000"/>
          <w:sz w:val="24"/>
          <w:szCs w:val="24"/>
        </w:rPr>
      </w:pPr>
    </w:p>
    <w:p w:rsidR="00357674" w:rsidRDefault="00CA3BD9">
      <w:pPr>
        <w:tabs>
          <w:tab w:val="left" w:pos="360"/>
        </w:tabs>
        <w:spacing w:line="520" w:lineRule="exact"/>
        <w:ind w:firstLineChars="171" w:firstLine="410"/>
        <w:rPr>
          <w:color w:val="000000"/>
          <w:sz w:val="24"/>
          <w:szCs w:val="24"/>
        </w:rPr>
      </w:pPr>
      <w:r>
        <w:rPr>
          <w:color w:val="000000"/>
          <w:sz w:val="24"/>
          <w:szCs w:val="24"/>
        </w:rPr>
        <w:t>合同特殊条款是合同一般条款的补充和修改。如果两者之间有抵触，应以特殊条款为准。</w:t>
      </w:r>
    </w:p>
    <w:p w:rsidR="00357674" w:rsidRDefault="00CA3BD9">
      <w:pPr>
        <w:tabs>
          <w:tab w:val="left" w:pos="360"/>
        </w:tabs>
        <w:spacing w:line="520" w:lineRule="exact"/>
        <w:ind w:firstLineChars="171" w:firstLine="410"/>
        <w:rPr>
          <w:color w:val="000000"/>
          <w:sz w:val="24"/>
          <w:szCs w:val="24"/>
        </w:rPr>
      </w:pPr>
      <w:r>
        <w:rPr>
          <w:color w:val="000000"/>
          <w:sz w:val="24"/>
          <w:szCs w:val="24"/>
        </w:rPr>
        <w:t>合同特殊条款由甲、乙双方根据采购项目的具体情况协商拟订。</w:t>
      </w:r>
    </w:p>
    <w:p w:rsidR="00357674" w:rsidRDefault="00357674">
      <w:pPr>
        <w:tabs>
          <w:tab w:val="left" w:pos="360"/>
        </w:tabs>
        <w:spacing w:line="520" w:lineRule="exact"/>
        <w:ind w:firstLineChars="171" w:firstLine="410"/>
        <w:rPr>
          <w:sz w:val="24"/>
          <w:szCs w:val="24"/>
        </w:rPr>
      </w:pPr>
    </w:p>
    <w:p w:rsidR="00357674" w:rsidRDefault="00357674">
      <w:pPr>
        <w:tabs>
          <w:tab w:val="left" w:pos="360"/>
        </w:tabs>
        <w:spacing w:line="520" w:lineRule="exact"/>
        <w:ind w:firstLineChars="171" w:firstLine="410"/>
        <w:rPr>
          <w:sz w:val="24"/>
          <w:szCs w:val="24"/>
        </w:rPr>
        <w:sectPr w:rsidR="00357674">
          <w:headerReference w:type="default" r:id="rId14"/>
          <w:pgSz w:w="11906" w:h="16838"/>
          <w:pgMar w:top="1440" w:right="1800" w:bottom="1440" w:left="1800" w:header="851" w:footer="992" w:gutter="0"/>
          <w:cols w:space="720"/>
          <w:docGrid w:type="lines" w:linePitch="312"/>
        </w:sectPr>
      </w:pPr>
    </w:p>
    <w:p w:rsidR="00357674" w:rsidRDefault="00CA3BD9">
      <w:pPr>
        <w:pStyle w:val="3"/>
        <w:jc w:val="center"/>
      </w:pPr>
      <w:bookmarkStart w:id="11" w:name="_Toc411426753"/>
      <w:r>
        <w:lastRenderedPageBreak/>
        <w:t>第五部分</w:t>
      </w:r>
      <w:r>
        <w:t xml:space="preserve">  </w:t>
      </w:r>
      <w:r>
        <w:t>响应文件格式</w:t>
      </w:r>
      <w:bookmarkEnd w:id="11"/>
    </w:p>
    <w:p w:rsidR="00357674" w:rsidRDefault="00357674">
      <w:pPr>
        <w:autoSpaceDE w:val="0"/>
        <w:autoSpaceDN w:val="0"/>
        <w:adjustRightInd w:val="0"/>
        <w:spacing w:line="520" w:lineRule="exact"/>
        <w:rPr>
          <w:b/>
          <w:kern w:val="0"/>
          <w:sz w:val="24"/>
        </w:rPr>
      </w:pPr>
    </w:p>
    <w:p w:rsidR="00357674" w:rsidRDefault="00357674">
      <w:pPr>
        <w:autoSpaceDE w:val="0"/>
        <w:autoSpaceDN w:val="0"/>
        <w:adjustRightInd w:val="0"/>
        <w:spacing w:line="520" w:lineRule="exact"/>
        <w:rPr>
          <w:b/>
          <w:kern w:val="0"/>
          <w:sz w:val="24"/>
        </w:rPr>
      </w:pPr>
    </w:p>
    <w:p w:rsidR="00357674" w:rsidRDefault="00CA3BD9">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357674" w:rsidRDefault="00CA3BD9">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hint="eastAsia"/>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357674" w:rsidRDefault="00357674">
      <w:pPr>
        <w:autoSpaceDE w:val="0"/>
        <w:autoSpaceDN w:val="0"/>
        <w:adjustRightInd w:val="0"/>
        <w:spacing w:line="520" w:lineRule="exact"/>
        <w:rPr>
          <w:b/>
          <w:kern w:val="0"/>
          <w:sz w:val="24"/>
        </w:rPr>
      </w:pPr>
    </w:p>
    <w:p w:rsidR="00357674" w:rsidRDefault="00CA3BD9">
      <w:pPr>
        <w:autoSpaceDE w:val="0"/>
        <w:autoSpaceDN w:val="0"/>
        <w:adjustRightInd w:val="0"/>
        <w:spacing w:line="520" w:lineRule="exact"/>
        <w:jc w:val="center"/>
        <w:rPr>
          <w:b/>
          <w:kern w:val="0"/>
          <w:sz w:val="24"/>
        </w:rPr>
      </w:pPr>
      <w:r>
        <w:rPr>
          <w:b/>
          <w:kern w:val="0"/>
          <w:sz w:val="24"/>
        </w:rPr>
        <w:t>第一阶段</w:t>
      </w:r>
      <w:r>
        <w:rPr>
          <w:rFonts w:hint="eastAsia"/>
          <w:b/>
          <w:kern w:val="0"/>
          <w:sz w:val="24"/>
        </w:rPr>
        <w:t>响应</w:t>
      </w:r>
      <w:r>
        <w:rPr>
          <w:b/>
          <w:kern w:val="0"/>
          <w:sz w:val="24"/>
        </w:rPr>
        <w:t>文件</w:t>
      </w:r>
    </w:p>
    <w:p w:rsidR="00357674" w:rsidRDefault="00357674">
      <w:pPr>
        <w:autoSpaceDE w:val="0"/>
        <w:autoSpaceDN w:val="0"/>
        <w:adjustRightInd w:val="0"/>
        <w:spacing w:line="520" w:lineRule="exact"/>
        <w:rPr>
          <w:b/>
          <w:kern w:val="0"/>
          <w:sz w:val="24"/>
        </w:rPr>
      </w:pPr>
    </w:p>
    <w:p w:rsidR="00357674" w:rsidRDefault="00CA3BD9" w:rsidP="003B3E4F">
      <w:pPr>
        <w:spacing w:beforeLines="30" w:afterLines="70"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357674" w:rsidRDefault="00CA3BD9" w:rsidP="003B3E4F">
      <w:pPr>
        <w:spacing w:beforeLines="30" w:afterLines="70"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357674" w:rsidRDefault="00CA3BD9" w:rsidP="003B3E4F">
      <w:pPr>
        <w:spacing w:beforeLines="30" w:afterLines="70"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357674" w:rsidRDefault="00CA3BD9" w:rsidP="003B3E4F">
      <w:pPr>
        <w:spacing w:beforeLines="30" w:afterLines="70" w:line="540" w:lineRule="exact"/>
        <w:ind w:leftChars="300" w:left="630"/>
        <w:rPr>
          <w:rFonts w:eastAsia="方正楷体简体"/>
          <w:b/>
          <w:sz w:val="34"/>
          <w:szCs w:val="34"/>
        </w:rPr>
      </w:pPr>
      <w:r>
        <w:rPr>
          <w:rFonts w:eastAsia="方正楷体简体"/>
          <w:b/>
          <w:sz w:val="34"/>
          <w:szCs w:val="34"/>
        </w:rPr>
        <w:t>供应商名称：</w:t>
      </w:r>
    </w:p>
    <w:p w:rsidR="00357674" w:rsidRDefault="00CA3BD9" w:rsidP="003B3E4F">
      <w:pPr>
        <w:spacing w:beforeLines="30" w:afterLines="70" w:line="540" w:lineRule="exact"/>
        <w:ind w:leftChars="300" w:left="630"/>
        <w:rPr>
          <w:rFonts w:eastAsia="方正楷体简体"/>
          <w:b/>
          <w:sz w:val="34"/>
          <w:szCs w:val="34"/>
        </w:rPr>
      </w:pPr>
      <w:r>
        <w:rPr>
          <w:rFonts w:eastAsia="方正楷体简体" w:hint="eastAsia"/>
          <w:b/>
          <w:sz w:val="34"/>
          <w:szCs w:val="34"/>
        </w:rPr>
        <w:t>法定代表人姓名：</w:t>
      </w:r>
    </w:p>
    <w:p w:rsidR="00357674" w:rsidRDefault="00CA3BD9" w:rsidP="003B3E4F">
      <w:pPr>
        <w:spacing w:beforeLines="30" w:afterLines="70" w:line="540" w:lineRule="exact"/>
        <w:ind w:leftChars="300" w:left="630"/>
        <w:rPr>
          <w:rFonts w:eastAsia="方正楷体简体"/>
          <w:b/>
          <w:sz w:val="34"/>
          <w:szCs w:val="34"/>
        </w:rPr>
      </w:pPr>
      <w:r>
        <w:rPr>
          <w:rFonts w:eastAsia="方正楷体简体" w:hint="eastAsia"/>
          <w:b/>
          <w:sz w:val="34"/>
          <w:szCs w:val="34"/>
        </w:rPr>
        <w:t>磋商代表人姓名：</w:t>
      </w:r>
    </w:p>
    <w:p w:rsidR="00357674" w:rsidRDefault="00357674" w:rsidP="003B3E4F">
      <w:pPr>
        <w:spacing w:beforeLines="30" w:afterLines="70" w:line="540" w:lineRule="exact"/>
        <w:ind w:leftChars="300" w:left="630"/>
        <w:rPr>
          <w:rFonts w:eastAsia="方正楷体简体"/>
          <w:b/>
          <w:sz w:val="34"/>
          <w:szCs w:val="34"/>
        </w:rPr>
      </w:pPr>
    </w:p>
    <w:p w:rsidR="00357674" w:rsidRDefault="00357674" w:rsidP="003B3E4F">
      <w:pPr>
        <w:spacing w:beforeLines="30" w:afterLines="70" w:line="540" w:lineRule="exact"/>
        <w:ind w:leftChars="300" w:left="630"/>
        <w:rPr>
          <w:rFonts w:eastAsia="方正楷体简体"/>
          <w:b/>
          <w:sz w:val="34"/>
          <w:szCs w:val="34"/>
        </w:rPr>
      </w:pPr>
    </w:p>
    <w:p w:rsidR="00357674" w:rsidRDefault="00CA3BD9" w:rsidP="003B3E4F">
      <w:pPr>
        <w:spacing w:beforeLines="30" w:afterLines="70" w:line="540" w:lineRule="exact"/>
        <w:ind w:leftChars="300" w:left="630"/>
        <w:rPr>
          <w:rFonts w:eastAsia="方正楷体简体"/>
          <w:b/>
          <w:sz w:val="34"/>
          <w:szCs w:val="34"/>
        </w:rPr>
      </w:pPr>
      <w:r>
        <w:rPr>
          <w:rFonts w:eastAsia="方正楷体简体"/>
          <w:b/>
          <w:sz w:val="34"/>
          <w:szCs w:val="34"/>
        </w:rPr>
        <w:t>递交日期：</w:t>
      </w:r>
    </w:p>
    <w:p w:rsidR="00357674" w:rsidRDefault="00CA3BD9">
      <w:pPr>
        <w:autoSpaceDN w:val="0"/>
        <w:spacing w:line="360" w:lineRule="auto"/>
        <w:jc w:val="center"/>
        <w:rPr>
          <w:b/>
          <w:bCs/>
          <w:sz w:val="24"/>
        </w:rPr>
      </w:pPr>
      <w:r>
        <w:rPr>
          <w:b/>
          <w:sz w:val="24"/>
        </w:rPr>
        <w:br w:type="page"/>
      </w:r>
      <w:r>
        <w:rPr>
          <w:rFonts w:hint="eastAsia"/>
          <w:b/>
          <w:sz w:val="24"/>
        </w:rPr>
        <w:lastRenderedPageBreak/>
        <w:t>第一阶段</w:t>
      </w:r>
      <w:r>
        <w:rPr>
          <w:rFonts w:hint="eastAsia"/>
          <w:b/>
          <w:bCs/>
          <w:sz w:val="24"/>
        </w:rPr>
        <w:t>响应文件总目录</w:t>
      </w:r>
    </w:p>
    <w:p w:rsidR="00357674" w:rsidRDefault="00357674">
      <w:pPr>
        <w:autoSpaceDN w:val="0"/>
        <w:spacing w:line="360" w:lineRule="auto"/>
        <w:jc w:val="center"/>
        <w:rPr>
          <w:b/>
          <w:bCs/>
          <w:sz w:val="24"/>
        </w:rPr>
      </w:pPr>
    </w:p>
    <w:p w:rsidR="00357674" w:rsidRDefault="00CA3BD9">
      <w:pPr>
        <w:autoSpaceDN w:val="0"/>
        <w:spacing w:line="360" w:lineRule="auto"/>
        <w:jc w:val="center"/>
        <w:rPr>
          <w:b/>
          <w:bCs/>
          <w:sz w:val="24"/>
        </w:rPr>
      </w:pPr>
      <w:r>
        <w:rPr>
          <w:rFonts w:hint="eastAsia"/>
          <w:b/>
          <w:bCs/>
          <w:sz w:val="24"/>
        </w:rPr>
        <w:t>（投标人自行编制）</w:t>
      </w:r>
    </w:p>
    <w:p w:rsidR="00357674" w:rsidRDefault="00CA3BD9">
      <w:pPr>
        <w:widowControl/>
        <w:spacing w:line="360" w:lineRule="auto"/>
        <w:jc w:val="center"/>
        <w:rPr>
          <w:b/>
          <w:sz w:val="24"/>
        </w:rPr>
      </w:pPr>
      <w:r>
        <w:rPr>
          <w:b/>
          <w:sz w:val="24"/>
        </w:rPr>
        <w:br w:type="page"/>
      </w:r>
      <w:r>
        <w:rPr>
          <w:rFonts w:hint="eastAsia"/>
          <w:b/>
          <w:sz w:val="24"/>
        </w:rPr>
        <w:lastRenderedPageBreak/>
        <w:t>评分因素及评标标准页码检索</w:t>
      </w:r>
    </w:p>
    <w:p w:rsidR="00357674" w:rsidRDefault="00357674">
      <w:pPr>
        <w:widowControl/>
        <w:spacing w:line="360" w:lineRule="auto"/>
        <w:jc w:val="center"/>
        <w:rPr>
          <w:b/>
          <w:sz w:val="24"/>
        </w:rPr>
      </w:pPr>
    </w:p>
    <w:p w:rsidR="00357674" w:rsidRDefault="00CA3BD9">
      <w:pPr>
        <w:widowControl/>
        <w:spacing w:line="360" w:lineRule="auto"/>
        <w:jc w:val="center"/>
        <w:rPr>
          <w:b/>
          <w:bCs/>
          <w:sz w:val="24"/>
        </w:rPr>
      </w:pPr>
      <w:r>
        <w:rPr>
          <w:rFonts w:hint="eastAsia"/>
          <w:b/>
          <w:bCs/>
          <w:sz w:val="24"/>
        </w:rPr>
        <w:t>（投标人按磋商文件“评分因素及评标标准”中除涉及价格的评分项外的每个评分项逐项列明页码）</w:t>
      </w:r>
    </w:p>
    <w:p w:rsidR="00357674" w:rsidRDefault="00CA3BD9">
      <w:pPr>
        <w:spacing w:line="460" w:lineRule="exact"/>
        <w:ind w:left="192"/>
        <w:jc w:val="left"/>
        <w:rPr>
          <w:b/>
          <w:sz w:val="24"/>
        </w:rPr>
      </w:pPr>
      <w:r>
        <w:rPr>
          <w:b/>
          <w:sz w:val="24"/>
        </w:rPr>
        <w:br w:type="page"/>
      </w:r>
      <w:r>
        <w:rPr>
          <w:b/>
          <w:sz w:val="24"/>
        </w:rPr>
        <w:lastRenderedPageBreak/>
        <w:t>附件</w:t>
      </w:r>
      <w:r>
        <w:rPr>
          <w:b/>
          <w:sz w:val="24"/>
        </w:rPr>
        <w:t>1</w:t>
      </w:r>
    </w:p>
    <w:p w:rsidR="00357674" w:rsidRDefault="00CA3BD9">
      <w:pPr>
        <w:tabs>
          <w:tab w:val="left" w:pos="360"/>
        </w:tabs>
        <w:spacing w:line="560" w:lineRule="exact"/>
        <w:jc w:val="center"/>
        <w:rPr>
          <w:b/>
          <w:sz w:val="24"/>
        </w:rPr>
      </w:pPr>
      <w:r>
        <w:rPr>
          <w:b/>
          <w:sz w:val="24"/>
        </w:rPr>
        <w:t>响应书</w:t>
      </w:r>
    </w:p>
    <w:p w:rsidR="00357674" w:rsidRDefault="00357674">
      <w:pPr>
        <w:tabs>
          <w:tab w:val="left" w:pos="360"/>
        </w:tabs>
        <w:spacing w:line="560" w:lineRule="exact"/>
        <w:jc w:val="center"/>
        <w:rPr>
          <w:b/>
          <w:sz w:val="24"/>
        </w:rPr>
      </w:pPr>
    </w:p>
    <w:p w:rsidR="00357674" w:rsidRDefault="00CA3BD9">
      <w:pPr>
        <w:autoSpaceDE w:val="0"/>
        <w:autoSpaceDN w:val="0"/>
        <w:adjustRightInd w:val="0"/>
        <w:spacing w:line="520" w:lineRule="exact"/>
        <w:jc w:val="left"/>
        <w:rPr>
          <w:kern w:val="0"/>
          <w:sz w:val="24"/>
        </w:rPr>
      </w:pPr>
      <w:r>
        <w:rPr>
          <w:kern w:val="0"/>
          <w:sz w:val="24"/>
        </w:rPr>
        <w:t>致：天津市滨海新区政府采购中心</w:t>
      </w:r>
    </w:p>
    <w:p w:rsidR="00357674" w:rsidRDefault="00CA3BD9">
      <w:pPr>
        <w:autoSpaceDE w:val="0"/>
        <w:autoSpaceDN w:val="0"/>
        <w:adjustRightInd w:val="0"/>
        <w:spacing w:line="360" w:lineRule="auto"/>
        <w:ind w:firstLine="480"/>
        <w:jc w:val="left"/>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w:t>
      </w:r>
      <w:r>
        <w:rPr>
          <w:rFonts w:hint="eastAsia"/>
          <w:sz w:val="24"/>
        </w:rPr>
        <w:t>磋商</w:t>
      </w:r>
      <w:r>
        <w:rPr>
          <w:sz w:val="24"/>
        </w:rPr>
        <w:t>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网上应答及上传加盖电子签章的响应文件</w:t>
      </w:r>
      <w:r>
        <w:rPr>
          <w:sz w:val="24"/>
        </w:rPr>
        <w:t>。</w:t>
      </w:r>
    </w:p>
    <w:p w:rsidR="00357674" w:rsidRDefault="00CA3BD9">
      <w:pPr>
        <w:autoSpaceDE w:val="0"/>
        <w:autoSpaceDN w:val="0"/>
        <w:adjustRightInd w:val="0"/>
        <w:spacing w:line="360" w:lineRule="auto"/>
        <w:ind w:firstLine="480"/>
        <w:jc w:val="left"/>
        <w:rPr>
          <w:kern w:val="0"/>
          <w:sz w:val="24"/>
        </w:rPr>
      </w:pPr>
      <w:r>
        <w:rPr>
          <w:kern w:val="0"/>
          <w:sz w:val="24"/>
        </w:rPr>
        <w:t>据此函，签字代表宣布同意如下：</w:t>
      </w:r>
    </w:p>
    <w:p w:rsidR="00357674" w:rsidRDefault="00CA3BD9">
      <w:pPr>
        <w:spacing w:line="360" w:lineRule="auto"/>
        <w:ind w:firstLineChars="200" w:firstLine="480"/>
        <w:rPr>
          <w:sz w:val="24"/>
        </w:rPr>
      </w:pPr>
      <w:r>
        <w:rPr>
          <w:rFonts w:hint="eastAsia"/>
          <w:sz w:val="24"/>
        </w:rPr>
        <w:t>1</w:t>
      </w:r>
      <w:r>
        <w:rPr>
          <w:sz w:val="24"/>
        </w:rPr>
        <w:t>.</w:t>
      </w:r>
      <w:r>
        <w:rPr>
          <w:rFonts w:hint="eastAsia"/>
          <w:sz w:val="24"/>
        </w:rPr>
        <w:t xml:space="preserve"> </w:t>
      </w:r>
      <w:r>
        <w:rPr>
          <w:rFonts w:hint="eastAsia"/>
          <w:sz w:val="24"/>
        </w:rPr>
        <w:t>我公司</w:t>
      </w:r>
      <w:r>
        <w:rPr>
          <w:sz w:val="24"/>
        </w:rPr>
        <w:t>将按磋商文件的规定履行合同责任和义务。</w:t>
      </w:r>
    </w:p>
    <w:p w:rsidR="00357674" w:rsidRDefault="00CA3BD9">
      <w:pPr>
        <w:spacing w:line="360" w:lineRule="auto"/>
        <w:ind w:firstLineChars="200" w:firstLine="480"/>
        <w:rPr>
          <w:sz w:val="24"/>
        </w:rPr>
      </w:pPr>
      <w:r>
        <w:rPr>
          <w:rFonts w:hint="eastAsia"/>
          <w:sz w:val="24"/>
        </w:rPr>
        <w:t>2</w:t>
      </w:r>
      <w:r>
        <w:rPr>
          <w:sz w:val="24"/>
        </w:rPr>
        <w:t>.</w:t>
      </w:r>
      <w:r>
        <w:rPr>
          <w:rFonts w:hint="eastAsia"/>
          <w:sz w:val="24"/>
        </w:rPr>
        <w:t xml:space="preserve"> </w:t>
      </w:r>
      <w:r>
        <w:rPr>
          <w:rFonts w:hint="eastAsia"/>
          <w:sz w:val="24"/>
        </w:rPr>
        <w:t>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rsidR="00357674" w:rsidRDefault="00CA3BD9">
      <w:pPr>
        <w:spacing w:line="360" w:lineRule="auto"/>
        <w:ind w:firstLineChars="200" w:firstLine="480"/>
        <w:rPr>
          <w:sz w:val="24"/>
        </w:rPr>
      </w:pPr>
      <w:r>
        <w:rPr>
          <w:rFonts w:hint="eastAsia"/>
          <w:sz w:val="24"/>
        </w:rPr>
        <w:t>3</w:t>
      </w:r>
      <w:r>
        <w:rPr>
          <w:sz w:val="24"/>
        </w:rPr>
        <w:t>.</w:t>
      </w:r>
      <w:r>
        <w:rPr>
          <w:rFonts w:hint="eastAsia"/>
          <w:sz w:val="24"/>
        </w:rPr>
        <w:t xml:space="preserve"> </w:t>
      </w:r>
      <w:r>
        <w:rPr>
          <w:rFonts w:hint="eastAsia"/>
          <w:sz w:val="24"/>
        </w:rPr>
        <w:t>我公司的磋商有效期为响应文件开启之日起</w:t>
      </w:r>
      <w:r>
        <w:rPr>
          <w:rFonts w:hint="eastAsia"/>
          <w:sz w:val="24"/>
        </w:rPr>
        <w:t>60</w:t>
      </w:r>
      <w:r>
        <w:rPr>
          <w:rFonts w:hint="eastAsia"/>
          <w:sz w:val="24"/>
        </w:rPr>
        <w:t>天。</w:t>
      </w:r>
    </w:p>
    <w:p w:rsidR="00357674" w:rsidRDefault="00CA3BD9">
      <w:pPr>
        <w:spacing w:line="360" w:lineRule="auto"/>
        <w:ind w:firstLineChars="200" w:firstLine="480"/>
        <w:rPr>
          <w:sz w:val="24"/>
        </w:rPr>
      </w:pPr>
      <w:r>
        <w:rPr>
          <w:rFonts w:hint="eastAsia"/>
          <w:sz w:val="24"/>
        </w:rPr>
        <w:t>4</w:t>
      </w:r>
      <w:r>
        <w:rPr>
          <w:sz w:val="24"/>
        </w:rPr>
        <w:t>.</w:t>
      </w:r>
      <w:r>
        <w:rPr>
          <w:rFonts w:hint="eastAsia"/>
          <w:sz w:val="24"/>
        </w:rPr>
        <w:t xml:space="preserve"> </w:t>
      </w:r>
      <w:r>
        <w:rPr>
          <w:rFonts w:hint="eastAsia"/>
          <w:sz w:val="24"/>
        </w:rPr>
        <w:t>我公司同意按照招标采购单位要求</w:t>
      </w:r>
      <w:r>
        <w:rPr>
          <w:sz w:val="24"/>
        </w:rPr>
        <w:t>提供的与投标有关的一切数据或资料</w:t>
      </w:r>
      <w:r>
        <w:rPr>
          <w:rFonts w:hint="eastAsia"/>
          <w:sz w:val="24"/>
        </w:rPr>
        <w:t>，并声明响应文件及所提供的一切资料均真实有效。由于我公司提供资料不实而造成的责任和后果由我公司自行承担。</w:t>
      </w:r>
    </w:p>
    <w:p w:rsidR="00357674" w:rsidRDefault="00CA3BD9">
      <w:pPr>
        <w:spacing w:line="360" w:lineRule="auto"/>
        <w:ind w:firstLineChars="200" w:firstLine="480"/>
        <w:rPr>
          <w:sz w:val="24"/>
        </w:rPr>
      </w:pPr>
      <w:r>
        <w:rPr>
          <w:rFonts w:hint="eastAsia"/>
          <w:sz w:val="24"/>
        </w:rPr>
        <w:t xml:space="preserve">5. </w:t>
      </w:r>
      <w:r>
        <w:rPr>
          <w:rFonts w:hint="eastAsia"/>
          <w:sz w:val="24"/>
        </w:rPr>
        <w:t>我公司保证所投产品来自合法的供货渠道，若成交，则有义务向采购人提供其需要的有效书面证明材料。如果提供非法渠道的商品，视为欺诈，并承担相关责任。</w:t>
      </w:r>
    </w:p>
    <w:p w:rsidR="00357674" w:rsidRDefault="00CA3BD9">
      <w:pPr>
        <w:spacing w:line="360" w:lineRule="auto"/>
        <w:ind w:firstLineChars="200" w:firstLine="480"/>
        <w:rPr>
          <w:sz w:val="24"/>
        </w:rPr>
      </w:pPr>
      <w:r>
        <w:rPr>
          <w:rFonts w:hint="eastAsia"/>
          <w:sz w:val="24"/>
        </w:rPr>
        <w:t xml:space="preserve">6. </w:t>
      </w:r>
      <w:r>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357674" w:rsidRDefault="00CA3BD9">
      <w:pPr>
        <w:spacing w:line="360" w:lineRule="auto"/>
        <w:ind w:firstLineChars="200" w:firstLine="480"/>
        <w:rPr>
          <w:sz w:val="24"/>
        </w:rPr>
      </w:pPr>
      <w:r>
        <w:rPr>
          <w:rFonts w:hint="eastAsia"/>
          <w:sz w:val="24"/>
        </w:rPr>
        <w:t xml:space="preserve">7. </w:t>
      </w:r>
      <w:r>
        <w:rPr>
          <w:rFonts w:hint="eastAsia"/>
          <w:sz w:val="24"/>
        </w:rPr>
        <w:t>我公司承诺完全符合《政府采购法》、《政府采购法实施条例》等法律法规规定，并随时接受招标采购单位的检查验证。</w:t>
      </w:r>
      <w:r>
        <w:rPr>
          <w:sz w:val="24"/>
        </w:rPr>
        <w:t>在整个</w:t>
      </w:r>
      <w:r>
        <w:rPr>
          <w:rFonts w:hint="eastAsia"/>
          <w:sz w:val="24"/>
        </w:rPr>
        <w:t>磋商</w:t>
      </w:r>
      <w:r>
        <w:rPr>
          <w:sz w:val="24"/>
        </w:rPr>
        <w:t>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磋商文件</w:t>
      </w:r>
      <w:r>
        <w:rPr>
          <w:rFonts w:hint="eastAsia"/>
          <w:sz w:val="24"/>
        </w:rPr>
        <w:t>的</w:t>
      </w:r>
      <w:r>
        <w:rPr>
          <w:sz w:val="24"/>
        </w:rPr>
        <w:t>规定给予</w:t>
      </w:r>
      <w:r>
        <w:rPr>
          <w:rFonts w:hint="eastAsia"/>
          <w:sz w:val="24"/>
        </w:rPr>
        <w:t>处罚</w:t>
      </w:r>
      <w:r>
        <w:rPr>
          <w:sz w:val="24"/>
        </w:rPr>
        <w:t>。</w:t>
      </w:r>
    </w:p>
    <w:p w:rsidR="00357674" w:rsidRDefault="00CA3BD9">
      <w:pPr>
        <w:spacing w:line="360" w:lineRule="auto"/>
        <w:ind w:firstLineChars="200" w:firstLine="480"/>
        <w:rPr>
          <w:sz w:val="24"/>
        </w:rPr>
      </w:pPr>
      <w:r>
        <w:rPr>
          <w:rFonts w:hint="eastAsia"/>
          <w:sz w:val="24"/>
        </w:rPr>
        <w:t xml:space="preserve">8. </w:t>
      </w:r>
      <w:r>
        <w:rPr>
          <w:rFonts w:hint="eastAsia"/>
          <w:sz w:val="24"/>
        </w:rPr>
        <w:t>我公司承诺未列入“信用中国”网站（</w:t>
      </w:r>
      <w:r>
        <w:rPr>
          <w:rFonts w:hint="eastAsia"/>
          <w:sz w:val="24"/>
        </w:rPr>
        <w:t>www.creditchina.gov.cn</w:t>
      </w:r>
      <w:r>
        <w:rPr>
          <w:rFonts w:hint="eastAsia"/>
          <w:sz w:val="24"/>
        </w:rPr>
        <w:t>）失信被执</w:t>
      </w:r>
      <w:r>
        <w:rPr>
          <w:rFonts w:hint="eastAsia"/>
          <w:sz w:val="24"/>
        </w:rPr>
        <w:lastRenderedPageBreak/>
        <w:t>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w:t>
      </w:r>
      <w:r>
        <w:rPr>
          <w:rFonts w:hint="eastAsia"/>
          <w:sz w:val="24"/>
          <w:szCs w:val="24"/>
        </w:rPr>
        <w:t>投标截止日前</w:t>
      </w:r>
      <w:r>
        <w:rPr>
          <w:rFonts w:hint="eastAsia"/>
          <w:sz w:val="24"/>
          <w:szCs w:val="24"/>
        </w:rPr>
        <w:t>3</w:t>
      </w:r>
      <w:r>
        <w:rPr>
          <w:rFonts w:hint="eastAsia"/>
          <w:sz w:val="24"/>
          <w:szCs w:val="24"/>
        </w:rPr>
        <w:t>年在经营活动中没有重大违法记录。</w:t>
      </w:r>
    </w:p>
    <w:p w:rsidR="00357674" w:rsidRDefault="00CA3BD9">
      <w:pPr>
        <w:spacing w:line="360" w:lineRule="auto"/>
        <w:ind w:firstLineChars="200" w:firstLine="480"/>
        <w:rPr>
          <w:sz w:val="24"/>
        </w:rPr>
      </w:pPr>
      <w:r>
        <w:rPr>
          <w:rFonts w:hint="eastAsia"/>
          <w:sz w:val="24"/>
        </w:rPr>
        <w:t>9</w:t>
      </w:r>
      <w:r>
        <w:rPr>
          <w:sz w:val="24"/>
        </w:rPr>
        <w:t>.</w:t>
      </w:r>
      <w:r>
        <w:rPr>
          <w:rFonts w:hint="eastAsia"/>
          <w:sz w:val="24"/>
        </w:rPr>
        <w:t xml:space="preserve"> </w:t>
      </w:r>
      <w:r>
        <w:rPr>
          <w:sz w:val="24"/>
        </w:rPr>
        <w:t>我公司若</w:t>
      </w:r>
      <w:r>
        <w:rPr>
          <w:rFonts w:hint="eastAsia"/>
          <w:sz w:val="24"/>
        </w:rPr>
        <w:t>成交</w:t>
      </w:r>
      <w:r>
        <w:rPr>
          <w:sz w:val="24"/>
        </w:rPr>
        <w:t>，本承诺将成为合同不可分割的一部分，与合同具有同等的法律效力。</w:t>
      </w:r>
    </w:p>
    <w:p w:rsidR="00357674" w:rsidRDefault="00CA3BD9">
      <w:pPr>
        <w:spacing w:line="360" w:lineRule="auto"/>
        <w:ind w:firstLineChars="200" w:firstLine="480"/>
        <w:rPr>
          <w:sz w:val="24"/>
        </w:rPr>
      </w:pPr>
      <w:r>
        <w:rPr>
          <w:rFonts w:hint="eastAsia"/>
          <w:sz w:val="24"/>
        </w:rPr>
        <w:t xml:space="preserve">10. </w:t>
      </w:r>
      <w:r>
        <w:rPr>
          <w:rFonts w:hint="eastAsia"/>
          <w:sz w:val="24"/>
        </w:rPr>
        <w:t>如违反上述承诺，我公司投标无效且接受相关部门依法作出的处罚，并承担通过“天津市政府采购网”等相关媒体予以公布的任何风险和责任。</w:t>
      </w:r>
    </w:p>
    <w:p w:rsidR="00357674" w:rsidRDefault="00CA3BD9">
      <w:pPr>
        <w:spacing w:line="360" w:lineRule="auto"/>
        <w:ind w:firstLineChars="200" w:firstLine="480"/>
        <w:rPr>
          <w:sz w:val="24"/>
        </w:rPr>
      </w:pPr>
      <w:r>
        <w:rPr>
          <w:rFonts w:hint="eastAsia"/>
          <w:sz w:val="24"/>
        </w:rPr>
        <w:t>11</w:t>
      </w:r>
      <w:r>
        <w:rPr>
          <w:sz w:val="24"/>
        </w:rPr>
        <w:t>.</w:t>
      </w:r>
      <w:r>
        <w:rPr>
          <w:rFonts w:hint="eastAsia"/>
          <w:sz w:val="24"/>
        </w:rPr>
        <w:t xml:space="preserve"> </w:t>
      </w:r>
      <w:r>
        <w:rPr>
          <w:sz w:val="24"/>
        </w:rPr>
        <w:t>与本投标有关的一切正式往来通讯请寄：</w:t>
      </w:r>
    </w:p>
    <w:p w:rsidR="00357674" w:rsidRDefault="00357674">
      <w:pPr>
        <w:spacing w:line="360" w:lineRule="auto"/>
        <w:ind w:firstLineChars="200" w:firstLine="480"/>
        <w:rPr>
          <w:sz w:val="24"/>
        </w:rPr>
      </w:pPr>
    </w:p>
    <w:p w:rsidR="00357674" w:rsidRDefault="00CA3BD9">
      <w:pPr>
        <w:spacing w:line="360" w:lineRule="auto"/>
        <w:ind w:firstLineChars="200" w:firstLine="480"/>
        <w:rPr>
          <w:sz w:val="24"/>
        </w:rPr>
      </w:pPr>
      <w:r>
        <w:rPr>
          <w:sz w:val="24"/>
        </w:rPr>
        <w:t>地</w:t>
      </w:r>
      <w:r>
        <w:rPr>
          <w:sz w:val="24"/>
        </w:rPr>
        <w:t xml:space="preserve">    </w:t>
      </w:r>
      <w:r>
        <w:rPr>
          <w:sz w:val="24"/>
        </w:rPr>
        <w:t>址：</w:t>
      </w:r>
    </w:p>
    <w:p w:rsidR="00357674" w:rsidRDefault="00CA3BD9">
      <w:pPr>
        <w:spacing w:line="360" w:lineRule="auto"/>
        <w:ind w:firstLineChars="200" w:firstLine="480"/>
        <w:rPr>
          <w:sz w:val="24"/>
        </w:rPr>
      </w:pPr>
      <w:r>
        <w:rPr>
          <w:sz w:val="24"/>
        </w:rPr>
        <w:t>邮政编码：</w:t>
      </w:r>
    </w:p>
    <w:p w:rsidR="00357674" w:rsidRDefault="00CA3BD9">
      <w:pPr>
        <w:spacing w:line="360" w:lineRule="auto"/>
        <w:ind w:firstLineChars="200" w:firstLine="480"/>
        <w:rPr>
          <w:sz w:val="24"/>
        </w:rPr>
      </w:pPr>
      <w:r>
        <w:rPr>
          <w:sz w:val="24"/>
        </w:rPr>
        <w:t>电</w:t>
      </w:r>
      <w:r>
        <w:rPr>
          <w:sz w:val="24"/>
        </w:rPr>
        <w:t xml:space="preserve">    </w:t>
      </w:r>
      <w:r>
        <w:rPr>
          <w:sz w:val="24"/>
        </w:rPr>
        <w:t>话：</w:t>
      </w:r>
    </w:p>
    <w:p w:rsidR="00357674" w:rsidRDefault="00CA3BD9">
      <w:pPr>
        <w:spacing w:line="360" w:lineRule="auto"/>
        <w:ind w:firstLineChars="200" w:firstLine="480"/>
        <w:rPr>
          <w:sz w:val="24"/>
        </w:rPr>
      </w:pPr>
      <w:r>
        <w:rPr>
          <w:sz w:val="24"/>
        </w:rPr>
        <w:t>传</w:t>
      </w:r>
      <w:r>
        <w:rPr>
          <w:sz w:val="24"/>
        </w:rPr>
        <w:t xml:space="preserve">    </w:t>
      </w:r>
      <w:r>
        <w:rPr>
          <w:sz w:val="24"/>
        </w:rPr>
        <w:t>真：</w:t>
      </w:r>
    </w:p>
    <w:p w:rsidR="00357674" w:rsidRDefault="00CA3BD9">
      <w:pPr>
        <w:spacing w:line="360" w:lineRule="auto"/>
        <w:ind w:firstLineChars="1700" w:firstLine="4080"/>
        <w:rPr>
          <w:sz w:val="24"/>
        </w:rPr>
      </w:pPr>
      <w:r>
        <w:rPr>
          <w:sz w:val="24"/>
        </w:rPr>
        <w:t>投标人名称：</w:t>
      </w:r>
    </w:p>
    <w:p w:rsidR="00357674" w:rsidRDefault="00CA3BD9">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57674" w:rsidRDefault="00CA3BD9">
      <w:pPr>
        <w:spacing w:line="460" w:lineRule="exact"/>
        <w:ind w:left="192"/>
        <w:jc w:val="left"/>
        <w:rPr>
          <w:b/>
          <w:sz w:val="24"/>
        </w:rPr>
      </w:pPr>
      <w:r>
        <w:rPr>
          <w:b/>
          <w:sz w:val="24"/>
        </w:rPr>
        <w:br w:type="page"/>
      </w:r>
      <w:r>
        <w:rPr>
          <w:b/>
          <w:sz w:val="24"/>
        </w:rPr>
        <w:lastRenderedPageBreak/>
        <w:t>附件</w:t>
      </w:r>
      <w:r>
        <w:rPr>
          <w:b/>
          <w:sz w:val="24"/>
        </w:rPr>
        <w:t>2</w:t>
      </w:r>
    </w:p>
    <w:p w:rsidR="00357674" w:rsidRDefault="00CA3BD9">
      <w:pPr>
        <w:tabs>
          <w:tab w:val="left" w:pos="360"/>
        </w:tabs>
        <w:spacing w:line="560" w:lineRule="exact"/>
        <w:jc w:val="center"/>
        <w:rPr>
          <w:b/>
          <w:sz w:val="24"/>
        </w:rPr>
      </w:pPr>
      <w:r>
        <w:rPr>
          <w:rFonts w:hint="eastAsia"/>
          <w:b/>
          <w:sz w:val="24"/>
        </w:rPr>
        <w:t>供应商资格要求证明文件</w:t>
      </w:r>
    </w:p>
    <w:p w:rsidR="00357674" w:rsidRDefault="00357674">
      <w:pPr>
        <w:spacing w:line="460" w:lineRule="exact"/>
        <w:ind w:left="192"/>
        <w:rPr>
          <w:b/>
          <w:bCs/>
          <w:sz w:val="24"/>
        </w:rPr>
      </w:pPr>
    </w:p>
    <w:p w:rsidR="00357674" w:rsidRDefault="00357674">
      <w:pPr>
        <w:spacing w:line="460" w:lineRule="exact"/>
        <w:ind w:left="192"/>
        <w:rPr>
          <w:b/>
          <w:bCs/>
          <w:sz w:val="24"/>
        </w:rPr>
      </w:pPr>
    </w:p>
    <w:p w:rsidR="00357674" w:rsidRDefault="00357674">
      <w:pPr>
        <w:spacing w:line="460" w:lineRule="exact"/>
        <w:ind w:left="192"/>
        <w:rPr>
          <w:b/>
          <w:bCs/>
          <w:sz w:val="24"/>
        </w:rPr>
      </w:pPr>
    </w:p>
    <w:p w:rsidR="00357674" w:rsidRDefault="00357674">
      <w:pPr>
        <w:spacing w:line="460" w:lineRule="exact"/>
        <w:ind w:left="192"/>
        <w:rPr>
          <w:b/>
          <w:bCs/>
          <w:sz w:val="24"/>
        </w:rPr>
      </w:pPr>
    </w:p>
    <w:p w:rsidR="00357674" w:rsidRDefault="00357674">
      <w:pPr>
        <w:spacing w:line="460" w:lineRule="exact"/>
        <w:ind w:left="192"/>
        <w:rPr>
          <w:b/>
          <w:bCs/>
          <w:sz w:val="24"/>
        </w:rPr>
      </w:pPr>
    </w:p>
    <w:p w:rsidR="00357674" w:rsidRDefault="00357674">
      <w:pPr>
        <w:spacing w:line="460" w:lineRule="exact"/>
        <w:ind w:left="192"/>
        <w:rPr>
          <w:b/>
          <w:bCs/>
          <w:sz w:val="24"/>
        </w:rPr>
      </w:pPr>
    </w:p>
    <w:p w:rsidR="00357674" w:rsidRDefault="00357674">
      <w:pPr>
        <w:spacing w:line="460" w:lineRule="exact"/>
        <w:ind w:left="192"/>
        <w:rPr>
          <w:b/>
          <w:bCs/>
          <w:sz w:val="24"/>
        </w:rPr>
      </w:pPr>
    </w:p>
    <w:p w:rsidR="00357674" w:rsidRDefault="00357674">
      <w:pPr>
        <w:spacing w:line="460" w:lineRule="exact"/>
        <w:ind w:left="192"/>
        <w:rPr>
          <w:b/>
          <w:bCs/>
          <w:sz w:val="24"/>
        </w:rPr>
      </w:pPr>
    </w:p>
    <w:p w:rsidR="00357674" w:rsidRDefault="00357674">
      <w:pPr>
        <w:spacing w:line="460" w:lineRule="exact"/>
        <w:ind w:left="192"/>
        <w:rPr>
          <w:b/>
          <w:bCs/>
          <w:sz w:val="24"/>
        </w:rPr>
      </w:pPr>
    </w:p>
    <w:p w:rsidR="00357674" w:rsidRDefault="00357674">
      <w:pPr>
        <w:spacing w:line="460" w:lineRule="exact"/>
        <w:ind w:left="192"/>
        <w:rPr>
          <w:b/>
          <w:bCs/>
          <w:sz w:val="24"/>
        </w:rPr>
      </w:pPr>
    </w:p>
    <w:p w:rsidR="00357674" w:rsidRDefault="00357674">
      <w:pPr>
        <w:spacing w:line="460" w:lineRule="exact"/>
        <w:ind w:left="192"/>
        <w:rPr>
          <w:b/>
          <w:bCs/>
          <w:sz w:val="24"/>
        </w:rPr>
      </w:pPr>
    </w:p>
    <w:p w:rsidR="00357674" w:rsidRDefault="00357674">
      <w:pPr>
        <w:spacing w:line="460" w:lineRule="exact"/>
        <w:ind w:left="192"/>
        <w:rPr>
          <w:b/>
          <w:bCs/>
          <w:sz w:val="24"/>
        </w:rPr>
      </w:pPr>
    </w:p>
    <w:p w:rsidR="00357674" w:rsidRDefault="00357674">
      <w:pPr>
        <w:spacing w:line="460" w:lineRule="exact"/>
        <w:ind w:left="192"/>
        <w:rPr>
          <w:b/>
          <w:bCs/>
          <w:sz w:val="24"/>
        </w:rPr>
      </w:pPr>
    </w:p>
    <w:p w:rsidR="00357674" w:rsidRDefault="00CA3BD9">
      <w:pPr>
        <w:spacing w:line="460" w:lineRule="exact"/>
        <w:ind w:left="192"/>
        <w:rPr>
          <w:b/>
          <w:bCs/>
          <w:sz w:val="24"/>
        </w:rPr>
      </w:pPr>
      <w:r>
        <w:rPr>
          <w:sz w:val="24"/>
        </w:rPr>
        <w:t>注：相关证明材料应附在此页后面。</w:t>
      </w:r>
    </w:p>
    <w:p w:rsidR="00357674" w:rsidRDefault="00357674">
      <w:pPr>
        <w:spacing w:line="460" w:lineRule="exact"/>
        <w:ind w:left="192"/>
        <w:rPr>
          <w:b/>
          <w:bCs/>
          <w:sz w:val="24"/>
        </w:rPr>
      </w:pPr>
    </w:p>
    <w:p w:rsidR="00357674" w:rsidRDefault="00357674">
      <w:pPr>
        <w:spacing w:line="460" w:lineRule="exact"/>
        <w:ind w:left="192"/>
        <w:rPr>
          <w:b/>
          <w:bCs/>
          <w:sz w:val="24"/>
        </w:rPr>
      </w:pPr>
    </w:p>
    <w:p w:rsidR="00357674" w:rsidRDefault="00CA3BD9">
      <w:pPr>
        <w:spacing w:line="460" w:lineRule="exact"/>
        <w:ind w:left="192"/>
        <w:jc w:val="left"/>
        <w:rPr>
          <w:b/>
          <w:sz w:val="24"/>
        </w:rPr>
      </w:pPr>
      <w:r>
        <w:rPr>
          <w:b/>
          <w:sz w:val="24"/>
        </w:rPr>
        <w:br w:type="page"/>
      </w:r>
      <w:r>
        <w:rPr>
          <w:b/>
          <w:sz w:val="24"/>
        </w:rPr>
        <w:lastRenderedPageBreak/>
        <w:t>附件</w:t>
      </w:r>
      <w:r>
        <w:rPr>
          <w:b/>
          <w:sz w:val="24"/>
        </w:rPr>
        <w:t>3</w:t>
      </w:r>
    </w:p>
    <w:p w:rsidR="00357674" w:rsidRDefault="00CA3BD9">
      <w:pPr>
        <w:autoSpaceDN w:val="0"/>
        <w:spacing w:line="360" w:lineRule="auto"/>
        <w:jc w:val="center"/>
        <w:rPr>
          <w:b/>
          <w:bCs/>
          <w:sz w:val="24"/>
        </w:rPr>
      </w:pPr>
      <w:r>
        <w:rPr>
          <w:rFonts w:hint="eastAsia"/>
          <w:b/>
          <w:bCs/>
          <w:sz w:val="24"/>
        </w:rPr>
        <w:t>磋商</w:t>
      </w:r>
      <w:r>
        <w:rPr>
          <w:b/>
          <w:bCs/>
          <w:sz w:val="24"/>
        </w:rPr>
        <w:t>代表人授权书</w:t>
      </w:r>
    </w:p>
    <w:p w:rsidR="00357674" w:rsidRDefault="00357674">
      <w:pPr>
        <w:spacing w:line="360" w:lineRule="auto"/>
        <w:rPr>
          <w:sz w:val="24"/>
          <w:szCs w:val="21"/>
        </w:rPr>
      </w:pPr>
    </w:p>
    <w:p w:rsidR="00357674" w:rsidRDefault="00CA3BD9">
      <w:pPr>
        <w:spacing w:line="360" w:lineRule="auto"/>
        <w:rPr>
          <w:sz w:val="24"/>
          <w:szCs w:val="21"/>
        </w:rPr>
      </w:pPr>
      <w:r>
        <w:rPr>
          <w:sz w:val="24"/>
          <w:szCs w:val="21"/>
        </w:rPr>
        <w:t>致：天津市滨海新区政府采购中心</w:t>
      </w:r>
    </w:p>
    <w:p w:rsidR="00357674" w:rsidRDefault="00CA3BD9">
      <w:pPr>
        <w:spacing w:line="360" w:lineRule="auto"/>
        <w:ind w:firstLineChars="200" w:firstLine="480"/>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w:t>
      </w:r>
      <w:r>
        <w:rPr>
          <w:rFonts w:hint="eastAsia"/>
          <w:sz w:val="24"/>
          <w:szCs w:val="21"/>
        </w:rPr>
        <w:t>磋商</w:t>
      </w:r>
      <w:r>
        <w:rPr>
          <w:sz w:val="24"/>
          <w:szCs w:val="21"/>
        </w:rPr>
        <w:t>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w:t>
      </w:r>
      <w:r>
        <w:rPr>
          <w:rFonts w:hint="eastAsia"/>
          <w:sz w:val="24"/>
          <w:szCs w:val="21"/>
        </w:rPr>
        <w:t>递交响应文件</w:t>
      </w:r>
      <w:r>
        <w:rPr>
          <w:sz w:val="24"/>
          <w:szCs w:val="21"/>
        </w:rPr>
        <w:t>、</w:t>
      </w:r>
      <w:r>
        <w:rPr>
          <w:rFonts w:hint="eastAsia"/>
          <w:sz w:val="24"/>
          <w:szCs w:val="21"/>
        </w:rPr>
        <w:t>磋商</w:t>
      </w:r>
      <w:r>
        <w:rPr>
          <w:sz w:val="24"/>
          <w:szCs w:val="21"/>
        </w:rPr>
        <w:t>、</w:t>
      </w:r>
      <w:r>
        <w:rPr>
          <w:rFonts w:hint="eastAsia"/>
          <w:sz w:val="24"/>
          <w:szCs w:val="21"/>
        </w:rPr>
        <w:t>响应</w:t>
      </w:r>
      <w:r>
        <w:rPr>
          <w:sz w:val="24"/>
          <w:szCs w:val="21"/>
        </w:rPr>
        <w:t>文件澄清、签约等一切具体事务和签署相关文件。</w:t>
      </w:r>
    </w:p>
    <w:p w:rsidR="00357674" w:rsidRDefault="00CA3BD9">
      <w:pPr>
        <w:spacing w:line="360" w:lineRule="auto"/>
        <w:ind w:firstLineChars="200" w:firstLine="480"/>
        <w:rPr>
          <w:sz w:val="24"/>
          <w:szCs w:val="21"/>
        </w:rPr>
      </w:pPr>
      <w:r>
        <w:rPr>
          <w:sz w:val="24"/>
          <w:szCs w:val="21"/>
        </w:rPr>
        <w:t>我方对</w:t>
      </w:r>
      <w:r>
        <w:rPr>
          <w:rFonts w:hint="eastAsia"/>
          <w:sz w:val="24"/>
          <w:szCs w:val="21"/>
        </w:rPr>
        <w:t>磋商代表人</w:t>
      </w:r>
      <w:r>
        <w:rPr>
          <w:sz w:val="24"/>
          <w:szCs w:val="21"/>
        </w:rPr>
        <w:t>的签名事项负全部责任。</w:t>
      </w:r>
    </w:p>
    <w:p w:rsidR="00357674" w:rsidRDefault="00CA3BD9">
      <w:pPr>
        <w:spacing w:line="360" w:lineRule="auto"/>
        <w:ind w:firstLineChars="200" w:firstLine="480"/>
        <w:rPr>
          <w:sz w:val="24"/>
          <w:szCs w:val="21"/>
        </w:rPr>
      </w:pPr>
      <w:r>
        <w:rPr>
          <w:sz w:val="24"/>
          <w:szCs w:val="21"/>
        </w:rPr>
        <w:t>本授权书至</w:t>
      </w:r>
      <w:r>
        <w:rPr>
          <w:rFonts w:hint="eastAsia"/>
          <w:sz w:val="24"/>
          <w:szCs w:val="21"/>
        </w:rPr>
        <w:t>磋商</w:t>
      </w:r>
      <w:r>
        <w:rPr>
          <w:sz w:val="24"/>
          <w:szCs w:val="21"/>
        </w:rPr>
        <w:t>有效期结束前始终有效。</w:t>
      </w:r>
    </w:p>
    <w:p w:rsidR="00357674" w:rsidRDefault="00CA3BD9">
      <w:pPr>
        <w:spacing w:line="360" w:lineRule="auto"/>
        <w:ind w:firstLineChars="200" w:firstLine="480"/>
        <w:rPr>
          <w:sz w:val="24"/>
          <w:szCs w:val="21"/>
        </w:rPr>
      </w:pPr>
      <w:r>
        <w:rPr>
          <w:rFonts w:hint="eastAsia"/>
          <w:sz w:val="24"/>
          <w:szCs w:val="21"/>
        </w:rPr>
        <w:t>磋商</w:t>
      </w:r>
      <w:r>
        <w:rPr>
          <w:sz w:val="24"/>
          <w:szCs w:val="21"/>
        </w:rPr>
        <w:t>代表人无转委托权，特此委托。</w:t>
      </w:r>
    </w:p>
    <w:p w:rsidR="00357674" w:rsidRDefault="00357674">
      <w:pPr>
        <w:spacing w:line="360" w:lineRule="auto"/>
        <w:ind w:firstLineChars="200" w:firstLine="480"/>
        <w:rPr>
          <w:sz w:val="24"/>
        </w:rPr>
      </w:pPr>
    </w:p>
    <w:p w:rsidR="00357674" w:rsidRDefault="00357674">
      <w:pPr>
        <w:spacing w:line="360" w:lineRule="auto"/>
        <w:ind w:firstLineChars="200" w:firstLine="480"/>
        <w:rPr>
          <w:sz w:val="24"/>
        </w:rPr>
      </w:pPr>
    </w:p>
    <w:p w:rsidR="00357674" w:rsidRDefault="00357674">
      <w:pPr>
        <w:spacing w:line="360" w:lineRule="auto"/>
        <w:ind w:firstLineChars="200" w:firstLine="480"/>
        <w:rPr>
          <w:sz w:val="24"/>
        </w:rPr>
      </w:pPr>
    </w:p>
    <w:p w:rsidR="00357674" w:rsidRDefault="00CA3BD9">
      <w:pPr>
        <w:spacing w:line="360" w:lineRule="auto"/>
        <w:ind w:firstLineChars="2100" w:firstLine="5040"/>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357674">
        <w:tc>
          <w:tcPr>
            <w:tcW w:w="4264" w:type="dxa"/>
          </w:tcPr>
          <w:p w:rsidR="00357674" w:rsidRDefault="00CA3BD9">
            <w:pPr>
              <w:spacing w:line="360" w:lineRule="auto"/>
              <w:jc w:val="left"/>
              <w:rPr>
                <w:sz w:val="24"/>
              </w:rPr>
            </w:pPr>
            <w:r>
              <w:rPr>
                <w:rFonts w:hint="eastAsia"/>
                <w:sz w:val="24"/>
              </w:rPr>
              <w:t>磋商代表人身份证正面</w:t>
            </w:r>
          </w:p>
          <w:p w:rsidR="00357674" w:rsidRDefault="00357674">
            <w:pPr>
              <w:spacing w:line="360" w:lineRule="auto"/>
              <w:jc w:val="left"/>
              <w:rPr>
                <w:sz w:val="24"/>
              </w:rPr>
            </w:pPr>
          </w:p>
          <w:p w:rsidR="00357674" w:rsidRDefault="00357674">
            <w:pPr>
              <w:spacing w:line="360" w:lineRule="auto"/>
              <w:jc w:val="left"/>
              <w:rPr>
                <w:sz w:val="24"/>
              </w:rPr>
            </w:pPr>
          </w:p>
          <w:p w:rsidR="00357674" w:rsidRDefault="00357674">
            <w:pPr>
              <w:spacing w:line="360" w:lineRule="auto"/>
              <w:jc w:val="left"/>
              <w:rPr>
                <w:sz w:val="24"/>
              </w:rPr>
            </w:pPr>
          </w:p>
          <w:p w:rsidR="00357674" w:rsidRDefault="00357674">
            <w:pPr>
              <w:spacing w:line="360" w:lineRule="auto"/>
              <w:jc w:val="left"/>
              <w:rPr>
                <w:sz w:val="24"/>
              </w:rPr>
            </w:pPr>
          </w:p>
          <w:p w:rsidR="00357674" w:rsidRDefault="00357674">
            <w:pPr>
              <w:spacing w:line="360" w:lineRule="auto"/>
              <w:jc w:val="left"/>
              <w:rPr>
                <w:sz w:val="24"/>
              </w:rPr>
            </w:pPr>
          </w:p>
        </w:tc>
        <w:tc>
          <w:tcPr>
            <w:tcW w:w="4264" w:type="dxa"/>
          </w:tcPr>
          <w:p w:rsidR="00357674" w:rsidRDefault="00CA3BD9">
            <w:pPr>
              <w:spacing w:line="360" w:lineRule="auto"/>
              <w:jc w:val="left"/>
              <w:rPr>
                <w:sz w:val="24"/>
              </w:rPr>
            </w:pPr>
            <w:r>
              <w:rPr>
                <w:rFonts w:hint="eastAsia"/>
                <w:sz w:val="24"/>
              </w:rPr>
              <w:t>磋商代表人身份证背面</w:t>
            </w:r>
          </w:p>
        </w:tc>
      </w:tr>
    </w:tbl>
    <w:p w:rsidR="00357674" w:rsidRDefault="00CA3BD9">
      <w:pPr>
        <w:spacing w:line="460" w:lineRule="exact"/>
        <w:ind w:left="181"/>
        <w:jc w:val="left"/>
        <w:rPr>
          <w:b/>
          <w:sz w:val="24"/>
        </w:rPr>
      </w:pPr>
      <w:r>
        <w:rPr>
          <w:b/>
          <w:sz w:val="24"/>
        </w:rPr>
        <w:br w:type="page"/>
      </w:r>
      <w:r>
        <w:rPr>
          <w:b/>
          <w:sz w:val="24"/>
        </w:rPr>
        <w:lastRenderedPageBreak/>
        <w:t>附件</w:t>
      </w:r>
      <w:r>
        <w:rPr>
          <w:b/>
          <w:sz w:val="24"/>
        </w:rPr>
        <w:t>4-1</w:t>
      </w:r>
    </w:p>
    <w:p w:rsidR="00357674" w:rsidRDefault="00357674">
      <w:pPr>
        <w:spacing w:line="460" w:lineRule="exact"/>
        <w:ind w:left="181"/>
        <w:jc w:val="center"/>
        <w:rPr>
          <w:b/>
          <w:sz w:val="24"/>
        </w:rPr>
      </w:pPr>
    </w:p>
    <w:p w:rsidR="00357674" w:rsidRDefault="00CA3BD9">
      <w:pPr>
        <w:autoSpaceDN w:val="0"/>
        <w:spacing w:line="360" w:lineRule="auto"/>
        <w:jc w:val="center"/>
        <w:rPr>
          <w:b/>
          <w:bCs/>
          <w:sz w:val="24"/>
        </w:rPr>
      </w:pPr>
      <w:r>
        <w:rPr>
          <w:b/>
          <w:bCs/>
          <w:sz w:val="24"/>
        </w:rPr>
        <w:t>商务要求点对点应答表</w:t>
      </w:r>
    </w:p>
    <w:p w:rsidR="00357674" w:rsidRDefault="00357674">
      <w:pPr>
        <w:spacing w:line="460" w:lineRule="exact"/>
        <w:rPr>
          <w:sz w:val="24"/>
        </w:rPr>
      </w:pPr>
    </w:p>
    <w:p w:rsidR="00357674" w:rsidRDefault="00CA3BD9">
      <w:pPr>
        <w:spacing w:line="460" w:lineRule="exact"/>
        <w:rPr>
          <w:sz w:val="24"/>
        </w:rPr>
      </w:pPr>
      <w:r>
        <w:rPr>
          <w:sz w:val="24"/>
        </w:rPr>
        <w:t>项目名称：</w:t>
      </w:r>
      <w:r>
        <w:rPr>
          <w:sz w:val="24"/>
          <w:u w:val="single"/>
        </w:rPr>
        <w:t xml:space="preserve">                    </w:t>
      </w:r>
    </w:p>
    <w:p w:rsidR="00357674" w:rsidRDefault="00CA3BD9">
      <w:pPr>
        <w:spacing w:line="460" w:lineRule="exact"/>
        <w:rPr>
          <w:sz w:val="24"/>
        </w:rPr>
      </w:pPr>
      <w:r>
        <w:rPr>
          <w:sz w:val="24"/>
        </w:rPr>
        <w:t>项目编号：</w:t>
      </w:r>
      <w:r>
        <w:rPr>
          <w:sz w:val="24"/>
          <w:u w:val="single"/>
        </w:rPr>
        <w:t xml:space="preserve">                    </w:t>
      </w:r>
    </w:p>
    <w:p w:rsidR="00357674" w:rsidRDefault="00CA3BD9">
      <w:pPr>
        <w:spacing w:line="460" w:lineRule="exact"/>
        <w:rPr>
          <w:sz w:val="24"/>
          <w:u w:val="single"/>
        </w:rPr>
      </w:pPr>
      <w:r>
        <w:rPr>
          <w:sz w:val="24"/>
        </w:rPr>
        <w:t>包号：</w:t>
      </w:r>
      <w:r>
        <w:rPr>
          <w:sz w:val="24"/>
          <w:u w:val="single"/>
        </w:rPr>
        <w:t xml:space="preserve">                        </w:t>
      </w:r>
    </w:p>
    <w:p w:rsidR="00357674" w:rsidRDefault="00357674">
      <w:pPr>
        <w:spacing w:line="460" w:lineRule="exact"/>
        <w:rPr>
          <w:sz w:val="24"/>
          <w:u w:val="single"/>
        </w:rPr>
      </w:pPr>
    </w:p>
    <w:tbl>
      <w:tblPr>
        <w:tblW w:w="5133" w:type="pct"/>
        <w:tblLook w:val="04A0"/>
      </w:tblPr>
      <w:tblGrid>
        <w:gridCol w:w="1705"/>
        <w:gridCol w:w="2229"/>
        <w:gridCol w:w="2549"/>
        <w:gridCol w:w="1134"/>
        <w:gridCol w:w="1132"/>
      </w:tblGrid>
      <w:tr w:rsidR="00357674">
        <w:trPr>
          <w:trHeight w:val="373"/>
        </w:trPr>
        <w:tc>
          <w:tcPr>
            <w:tcW w:w="974" w:type="pct"/>
            <w:tcBorders>
              <w:top w:val="single" w:sz="8" w:space="0" w:color="auto"/>
              <w:left w:val="single" w:sz="8" w:space="0" w:color="auto"/>
              <w:bottom w:val="single" w:sz="8" w:space="0" w:color="auto"/>
              <w:right w:val="single" w:sz="8" w:space="0" w:color="auto"/>
            </w:tcBorders>
            <w:vAlign w:val="center"/>
          </w:tcPr>
          <w:p w:rsidR="00357674" w:rsidRDefault="00CA3BD9">
            <w:pPr>
              <w:widowControl/>
              <w:jc w:val="center"/>
              <w:rPr>
                <w:color w:val="000000"/>
                <w:kern w:val="0"/>
                <w:szCs w:val="21"/>
              </w:rPr>
            </w:pPr>
            <w:r>
              <w:rPr>
                <w:color w:val="000000"/>
                <w:kern w:val="0"/>
                <w:szCs w:val="21"/>
              </w:rPr>
              <w:t>序号</w:t>
            </w:r>
          </w:p>
        </w:tc>
        <w:tc>
          <w:tcPr>
            <w:tcW w:w="1274" w:type="pct"/>
            <w:tcBorders>
              <w:top w:val="single" w:sz="8" w:space="0" w:color="auto"/>
              <w:left w:val="nil"/>
              <w:bottom w:val="single" w:sz="8" w:space="0" w:color="auto"/>
              <w:right w:val="single" w:sz="8" w:space="0" w:color="auto"/>
            </w:tcBorders>
            <w:vAlign w:val="center"/>
          </w:tcPr>
          <w:p w:rsidR="00357674" w:rsidRDefault="00CA3BD9">
            <w:pPr>
              <w:widowControl/>
              <w:jc w:val="center"/>
              <w:rPr>
                <w:color w:val="000000"/>
                <w:kern w:val="0"/>
                <w:szCs w:val="21"/>
              </w:rPr>
            </w:pPr>
            <w:r>
              <w:rPr>
                <w:color w:val="000000"/>
                <w:kern w:val="0"/>
                <w:szCs w:val="21"/>
              </w:rPr>
              <w:t>招标要求</w:t>
            </w:r>
          </w:p>
        </w:tc>
        <w:tc>
          <w:tcPr>
            <w:tcW w:w="1457" w:type="pct"/>
            <w:tcBorders>
              <w:top w:val="single" w:sz="8" w:space="0" w:color="auto"/>
              <w:left w:val="nil"/>
              <w:bottom w:val="single" w:sz="8" w:space="0" w:color="auto"/>
              <w:right w:val="single" w:sz="8" w:space="0" w:color="auto"/>
            </w:tcBorders>
            <w:vAlign w:val="center"/>
          </w:tcPr>
          <w:p w:rsidR="00357674" w:rsidRDefault="00CA3BD9">
            <w:pPr>
              <w:widowControl/>
              <w:jc w:val="center"/>
              <w:rPr>
                <w:color w:val="000000"/>
                <w:kern w:val="0"/>
                <w:szCs w:val="21"/>
              </w:rPr>
            </w:pPr>
            <w:r>
              <w:rPr>
                <w:color w:val="000000"/>
                <w:kern w:val="0"/>
                <w:szCs w:val="21"/>
              </w:rPr>
              <w:t>投标应答</w:t>
            </w:r>
          </w:p>
        </w:tc>
        <w:tc>
          <w:tcPr>
            <w:tcW w:w="648" w:type="pct"/>
            <w:tcBorders>
              <w:top w:val="single" w:sz="8" w:space="0" w:color="auto"/>
              <w:left w:val="nil"/>
              <w:bottom w:val="single" w:sz="8" w:space="0" w:color="auto"/>
              <w:right w:val="single" w:sz="8" w:space="0" w:color="auto"/>
            </w:tcBorders>
            <w:vAlign w:val="center"/>
          </w:tcPr>
          <w:p w:rsidR="00357674" w:rsidRDefault="00CA3BD9">
            <w:pPr>
              <w:widowControl/>
              <w:jc w:val="center"/>
              <w:rPr>
                <w:color w:val="000000"/>
                <w:kern w:val="0"/>
                <w:szCs w:val="21"/>
              </w:rPr>
            </w:pPr>
            <w:r>
              <w:rPr>
                <w:color w:val="000000"/>
                <w:kern w:val="0"/>
                <w:szCs w:val="21"/>
              </w:rPr>
              <w:t>偏离说明</w:t>
            </w:r>
          </w:p>
        </w:tc>
        <w:tc>
          <w:tcPr>
            <w:tcW w:w="647" w:type="pct"/>
            <w:tcBorders>
              <w:top w:val="single" w:sz="8" w:space="0" w:color="auto"/>
              <w:left w:val="nil"/>
              <w:bottom w:val="single" w:sz="8" w:space="0" w:color="auto"/>
              <w:right w:val="single" w:sz="8" w:space="0" w:color="auto"/>
            </w:tcBorders>
            <w:vAlign w:val="center"/>
          </w:tcPr>
          <w:p w:rsidR="00357674" w:rsidRDefault="00CA3BD9">
            <w:pPr>
              <w:widowControl/>
              <w:jc w:val="center"/>
              <w:rPr>
                <w:color w:val="000000"/>
                <w:kern w:val="0"/>
                <w:szCs w:val="21"/>
              </w:rPr>
            </w:pPr>
            <w:r>
              <w:rPr>
                <w:color w:val="000000"/>
                <w:kern w:val="0"/>
                <w:szCs w:val="21"/>
              </w:rPr>
              <w:t>备注</w:t>
            </w:r>
          </w:p>
        </w:tc>
      </w:tr>
      <w:tr w:rsidR="00357674">
        <w:tc>
          <w:tcPr>
            <w:tcW w:w="5000" w:type="pct"/>
            <w:gridSpan w:val="5"/>
            <w:tcBorders>
              <w:top w:val="single" w:sz="8" w:space="0" w:color="auto"/>
              <w:left w:val="single" w:sz="8" w:space="0" w:color="auto"/>
              <w:bottom w:val="single" w:sz="8" w:space="0" w:color="auto"/>
              <w:right w:val="single" w:sz="8" w:space="0" w:color="000000"/>
            </w:tcBorders>
            <w:vAlign w:val="center"/>
          </w:tcPr>
          <w:p w:rsidR="00357674" w:rsidRDefault="00CA3BD9">
            <w:pPr>
              <w:widowControl/>
              <w:jc w:val="left"/>
              <w:rPr>
                <w:color w:val="000000"/>
                <w:kern w:val="0"/>
                <w:szCs w:val="21"/>
              </w:rPr>
            </w:pPr>
            <w:r>
              <w:rPr>
                <w:color w:val="000000"/>
                <w:kern w:val="0"/>
                <w:szCs w:val="21"/>
              </w:rPr>
              <w:t>（一）报价要求</w:t>
            </w:r>
          </w:p>
        </w:tc>
      </w:tr>
      <w:tr w:rsidR="00357674">
        <w:trPr>
          <w:trHeight w:val="46"/>
        </w:trPr>
        <w:tc>
          <w:tcPr>
            <w:tcW w:w="974" w:type="pct"/>
            <w:tcBorders>
              <w:top w:val="nil"/>
              <w:left w:val="single" w:sz="8" w:space="0" w:color="auto"/>
              <w:bottom w:val="single" w:sz="8" w:space="0" w:color="auto"/>
              <w:right w:val="single" w:sz="8" w:space="0" w:color="auto"/>
            </w:tcBorders>
            <w:vAlign w:val="center"/>
          </w:tcPr>
          <w:p w:rsidR="00357674" w:rsidRDefault="00CA3BD9">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vAlign w:val="center"/>
          </w:tcPr>
          <w:p w:rsidR="00357674" w:rsidRDefault="00CA3BD9">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vAlign w:val="center"/>
          </w:tcPr>
          <w:p w:rsidR="00357674" w:rsidRDefault="00CA3BD9">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vAlign w:val="center"/>
          </w:tcPr>
          <w:p w:rsidR="00357674" w:rsidRDefault="00CA3BD9">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vAlign w:val="center"/>
          </w:tcPr>
          <w:p w:rsidR="00357674" w:rsidRDefault="00CA3BD9">
            <w:pPr>
              <w:widowControl/>
              <w:jc w:val="left"/>
              <w:rPr>
                <w:color w:val="000000"/>
                <w:kern w:val="0"/>
                <w:szCs w:val="21"/>
              </w:rPr>
            </w:pPr>
            <w:r>
              <w:rPr>
                <w:color w:val="000000"/>
                <w:kern w:val="0"/>
                <w:szCs w:val="21"/>
              </w:rPr>
              <w:t xml:space="preserve">　</w:t>
            </w:r>
          </w:p>
        </w:tc>
      </w:tr>
      <w:tr w:rsidR="00357674">
        <w:tc>
          <w:tcPr>
            <w:tcW w:w="5000" w:type="pct"/>
            <w:gridSpan w:val="5"/>
            <w:tcBorders>
              <w:top w:val="single" w:sz="8" w:space="0" w:color="auto"/>
              <w:left w:val="single" w:sz="8" w:space="0" w:color="auto"/>
              <w:bottom w:val="single" w:sz="8" w:space="0" w:color="auto"/>
              <w:right w:val="single" w:sz="8" w:space="0" w:color="000000"/>
            </w:tcBorders>
            <w:vAlign w:val="center"/>
          </w:tcPr>
          <w:p w:rsidR="00357674" w:rsidRDefault="00CA3BD9">
            <w:pPr>
              <w:widowControl/>
              <w:jc w:val="left"/>
              <w:rPr>
                <w:color w:val="000000"/>
                <w:kern w:val="0"/>
                <w:szCs w:val="21"/>
              </w:rPr>
            </w:pPr>
            <w:r>
              <w:rPr>
                <w:color w:val="000000"/>
                <w:kern w:val="0"/>
                <w:szCs w:val="21"/>
              </w:rPr>
              <w:t>（二）时间、地点要求</w:t>
            </w:r>
          </w:p>
        </w:tc>
      </w:tr>
      <w:tr w:rsidR="00357674">
        <w:tc>
          <w:tcPr>
            <w:tcW w:w="974" w:type="pct"/>
            <w:tcBorders>
              <w:top w:val="nil"/>
              <w:left w:val="single" w:sz="8" w:space="0" w:color="auto"/>
              <w:bottom w:val="single" w:sz="8" w:space="0" w:color="auto"/>
              <w:right w:val="single" w:sz="8" w:space="0" w:color="auto"/>
            </w:tcBorders>
            <w:vAlign w:val="center"/>
          </w:tcPr>
          <w:p w:rsidR="00357674" w:rsidRDefault="00CA3BD9">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vAlign w:val="center"/>
          </w:tcPr>
          <w:p w:rsidR="00357674" w:rsidRDefault="00CA3BD9">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vAlign w:val="center"/>
          </w:tcPr>
          <w:p w:rsidR="00357674" w:rsidRDefault="00CA3BD9">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vAlign w:val="center"/>
          </w:tcPr>
          <w:p w:rsidR="00357674" w:rsidRDefault="00CA3BD9">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vAlign w:val="center"/>
          </w:tcPr>
          <w:p w:rsidR="00357674" w:rsidRDefault="00CA3BD9">
            <w:pPr>
              <w:widowControl/>
              <w:jc w:val="left"/>
              <w:rPr>
                <w:color w:val="000000"/>
                <w:kern w:val="0"/>
                <w:szCs w:val="21"/>
              </w:rPr>
            </w:pPr>
            <w:r>
              <w:rPr>
                <w:color w:val="000000"/>
                <w:kern w:val="0"/>
                <w:szCs w:val="21"/>
              </w:rPr>
              <w:t xml:space="preserve">　</w:t>
            </w:r>
          </w:p>
        </w:tc>
      </w:tr>
      <w:tr w:rsidR="00357674">
        <w:tc>
          <w:tcPr>
            <w:tcW w:w="5000" w:type="pct"/>
            <w:gridSpan w:val="5"/>
            <w:tcBorders>
              <w:top w:val="single" w:sz="8" w:space="0" w:color="auto"/>
              <w:left w:val="single" w:sz="8" w:space="0" w:color="auto"/>
              <w:bottom w:val="single" w:sz="8" w:space="0" w:color="auto"/>
              <w:right w:val="single" w:sz="8" w:space="0" w:color="000000"/>
            </w:tcBorders>
            <w:vAlign w:val="center"/>
          </w:tcPr>
          <w:p w:rsidR="00357674" w:rsidRDefault="00CA3BD9">
            <w:pPr>
              <w:widowControl/>
              <w:jc w:val="left"/>
              <w:rPr>
                <w:color w:val="000000"/>
                <w:kern w:val="0"/>
                <w:szCs w:val="21"/>
              </w:rPr>
            </w:pPr>
            <w:r>
              <w:rPr>
                <w:color w:val="000000"/>
                <w:kern w:val="0"/>
                <w:szCs w:val="21"/>
              </w:rPr>
              <w:t>（三）付款方式</w:t>
            </w:r>
          </w:p>
        </w:tc>
      </w:tr>
      <w:tr w:rsidR="00357674">
        <w:tc>
          <w:tcPr>
            <w:tcW w:w="974" w:type="pct"/>
            <w:tcBorders>
              <w:top w:val="nil"/>
              <w:left w:val="single" w:sz="8" w:space="0" w:color="auto"/>
              <w:bottom w:val="single" w:sz="8" w:space="0" w:color="auto"/>
              <w:right w:val="single" w:sz="8" w:space="0" w:color="auto"/>
            </w:tcBorders>
            <w:vAlign w:val="center"/>
          </w:tcPr>
          <w:p w:rsidR="00357674" w:rsidRDefault="00CA3BD9">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vAlign w:val="center"/>
          </w:tcPr>
          <w:p w:rsidR="00357674" w:rsidRDefault="00CA3BD9">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vAlign w:val="center"/>
          </w:tcPr>
          <w:p w:rsidR="00357674" w:rsidRDefault="00CA3BD9">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vAlign w:val="center"/>
          </w:tcPr>
          <w:p w:rsidR="00357674" w:rsidRDefault="00CA3BD9">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vAlign w:val="center"/>
          </w:tcPr>
          <w:p w:rsidR="00357674" w:rsidRDefault="00CA3BD9">
            <w:pPr>
              <w:widowControl/>
              <w:jc w:val="left"/>
              <w:rPr>
                <w:color w:val="000000"/>
                <w:kern w:val="0"/>
                <w:szCs w:val="21"/>
              </w:rPr>
            </w:pPr>
            <w:r>
              <w:rPr>
                <w:color w:val="000000"/>
                <w:kern w:val="0"/>
                <w:szCs w:val="21"/>
              </w:rPr>
              <w:t xml:space="preserve">　</w:t>
            </w:r>
          </w:p>
        </w:tc>
      </w:tr>
      <w:tr w:rsidR="00357674">
        <w:tc>
          <w:tcPr>
            <w:tcW w:w="5000" w:type="pct"/>
            <w:gridSpan w:val="5"/>
            <w:tcBorders>
              <w:top w:val="single" w:sz="8" w:space="0" w:color="auto"/>
              <w:left w:val="single" w:sz="8" w:space="0" w:color="auto"/>
              <w:bottom w:val="single" w:sz="8" w:space="0" w:color="auto"/>
              <w:right w:val="single" w:sz="8" w:space="0" w:color="000000"/>
            </w:tcBorders>
            <w:vAlign w:val="center"/>
          </w:tcPr>
          <w:p w:rsidR="00357674" w:rsidRDefault="00CA3BD9">
            <w:pPr>
              <w:widowControl/>
              <w:jc w:val="left"/>
              <w:rPr>
                <w:color w:val="000000"/>
                <w:kern w:val="0"/>
                <w:szCs w:val="21"/>
              </w:rPr>
            </w:pPr>
            <w:r>
              <w:rPr>
                <w:color w:val="000000"/>
                <w:kern w:val="0"/>
                <w:szCs w:val="21"/>
              </w:rPr>
              <w:t>（四）投标保证金和履约保证金</w:t>
            </w:r>
          </w:p>
        </w:tc>
      </w:tr>
      <w:tr w:rsidR="00357674">
        <w:tc>
          <w:tcPr>
            <w:tcW w:w="974" w:type="pct"/>
            <w:tcBorders>
              <w:top w:val="nil"/>
              <w:left w:val="single" w:sz="8" w:space="0" w:color="auto"/>
              <w:bottom w:val="single" w:sz="8" w:space="0" w:color="auto"/>
              <w:right w:val="single" w:sz="8" w:space="0" w:color="auto"/>
            </w:tcBorders>
            <w:vAlign w:val="center"/>
          </w:tcPr>
          <w:p w:rsidR="00357674" w:rsidRDefault="00CA3BD9">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vAlign w:val="center"/>
          </w:tcPr>
          <w:p w:rsidR="00357674" w:rsidRDefault="00CA3BD9">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vAlign w:val="center"/>
          </w:tcPr>
          <w:p w:rsidR="00357674" w:rsidRDefault="00CA3BD9">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vAlign w:val="center"/>
          </w:tcPr>
          <w:p w:rsidR="00357674" w:rsidRDefault="00CA3BD9">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vAlign w:val="center"/>
          </w:tcPr>
          <w:p w:rsidR="00357674" w:rsidRDefault="00CA3BD9">
            <w:pPr>
              <w:widowControl/>
              <w:jc w:val="left"/>
              <w:rPr>
                <w:color w:val="000000"/>
                <w:kern w:val="0"/>
                <w:szCs w:val="21"/>
              </w:rPr>
            </w:pPr>
            <w:r>
              <w:rPr>
                <w:color w:val="000000"/>
                <w:kern w:val="0"/>
                <w:szCs w:val="21"/>
              </w:rPr>
              <w:t xml:space="preserve">　</w:t>
            </w:r>
          </w:p>
        </w:tc>
      </w:tr>
    </w:tbl>
    <w:p w:rsidR="00357674" w:rsidRDefault="00CA3BD9">
      <w:pPr>
        <w:spacing w:line="620" w:lineRule="exact"/>
        <w:rPr>
          <w:sz w:val="24"/>
        </w:rPr>
      </w:pPr>
      <w:r>
        <w:rPr>
          <w:sz w:val="24"/>
        </w:rPr>
        <w:t>注：</w:t>
      </w:r>
    </w:p>
    <w:p w:rsidR="00357674" w:rsidRDefault="00CA3BD9">
      <w:pPr>
        <w:spacing w:line="360" w:lineRule="auto"/>
        <w:rPr>
          <w:sz w:val="24"/>
        </w:rPr>
      </w:pPr>
      <w:r>
        <w:rPr>
          <w:sz w:val="24"/>
        </w:rPr>
        <w:t xml:space="preserve">1. </w:t>
      </w:r>
      <w:r>
        <w:rPr>
          <w:sz w:val="24"/>
        </w:rPr>
        <w:t>不如实填写偏离情况的响应文件将视为虚假材料。</w:t>
      </w:r>
    </w:p>
    <w:p w:rsidR="00357674" w:rsidRDefault="00CA3BD9">
      <w:pPr>
        <w:spacing w:line="360" w:lineRule="auto"/>
        <w:rPr>
          <w:sz w:val="24"/>
        </w:rPr>
      </w:pPr>
      <w:r>
        <w:rPr>
          <w:sz w:val="24"/>
        </w:rPr>
        <w:t xml:space="preserve">2. </w:t>
      </w:r>
      <w:r>
        <w:rPr>
          <w:sz w:val="24"/>
        </w:rPr>
        <w:t>招标要求指磋商文件中规定的具体要求，投标应答指响应文件的具体内容。</w:t>
      </w:r>
    </w:p>
    <w:p w:rsidR="00357674" w:rsidRDefault="00CA3BD9">
      <w:pPr>
        <w:spacing w:line="360" w:lineRule="auto"/>
        <w:rPr>
          <w:sz w:val="24"/>
        </w:rPr>
      </w:pPr>
      <w:r>
        <w:rPr>
          <w:rFonts w:hint="eastAsia"/>
          <w:sz w:val="24"/>
        </w:rPr>
        <w:t>3</w:t>
      </w:r>
      <w:r>
        <w:rPr>
          <w:sz w:val="24"/>
        </w:rPr>
        <w:t xml:space="preserve">. </w:t>
      </w:r>
      <w:r>
        <w:rPr>
          <w:sz w:val="24"/>
        </w:rPr>
        <w:t>偏离说明指招标要求与投标应答之间的不同之处。</w:t>
      </w:r>
    </w:p>
    <w:p w:rsidR="00357674" w:rsidRDefault="00357674">
      <w:pPr>
        <w:spacing w:line="360" w:lineRule="auto"/>
        <w:rPr>
          <w:sz w:val="24"/>
        </w:rPr>
      </w:pPr>
    </w:p>
    <w:p w:rsidR="00357674" w:rsidRDefault="00357674">
      <w:pPr>
        <w:spacing w:line="360" w:lineRule="auto"/>
        <w:rPr>
          <w:sz w:val="24"/>
        </w:rPr>
      </w:pPr>
    </w:p>
    <w:p w:rsidR="00357674" w:rsidRDefault="00357674">
      <w:pPr>
        <w:spacing w:line="360" w:lineRule="auto"/>
        <w:rPr>
          <w:sz w:val="24"/>
        </w:rPr>
      </w:pPr>
    </w:p>
    <w:p w:rsidR="00357674" w:rsidRDefault="00CA3BD9">
      <w:pPr>
        <w:spacing w:line="360" w:lineRule="auto"/>
        <w:ind w:firstLineChars="1700" w:firstLine="4080"/>
        <w:rPr>
          <w:sz w:val="24"/>
        </w:rPr>
      </w:pPr>
      <w:r>
        <w:rPr>
          <w:sz w:val="24"/>
        </w:rPr>
        <w:t>投标人名称：</w:t>
      </w:r>
    </w:p>
    <w:p w:rsidR="00357674" w:rsidRDefault="00CA3BD9">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57674" w:rsidRDefault="00357674">
      <w:pPr>
        <w:spacing w:line="360" w:lineRule="auto"/>
        <w:rPr>
          <w:sz w:val="24"/>
        </w:rPr>
      </w:pPr>
    </w:p>
    <w:p w:rsidR="00357674" w:rsidRDefault="00CA3BD9" w:rsidP="003B3E4F">
      <w:pPr>
        <w:tabs>
          <w:tab w:val="left" w:pos="360"/>
        </w:tabs>
        <w:spacing w:afterLines="100" w:line="360" w:lineRule="auto"/>
        <w:rPr>
          <w:b/>
          <w:sz w:val="24"/>
        </w:rPr>
      </w:pPr>
      <w:r>
        <w:rPr>
          <w:sz w:val="24"/>
        </w:rPr>
        <w:br w:type="page"/>
      </w:r>
      <w:r>
        <w:rPr>
          <w:b/>
          <w:sz w:val="24"/>
        </w:rPr>
        <w:lastRenderedPageBreak/>
        <w:t>附件</w:t>
      </w:r>
      <w:r>
        <w:rPr>
          <w:b/>
          <w:sz w:val="24"/>
        </w:rPr>
        <w:t>4-2</w:t>
      </w:r>
    </w:p>
    <w:p w:rsidR="00357674" w:rsidRDefault="00CA3BD9">
      <w:pPr>
        <w:autoSpaceDN w:val="0"/>
        <w:spacing w:line="360" w:lineRule="auto"/>
        <w:jc w:val="center"/>
        <w:rPr>
          <w:b/>
          <w:bCs/>
          <w:sz w:val="24"/>
        </w:rPr>
      </w:pPr>
      <w:r>
        <w:rPr>
          <w:b/>
          <w:bCs/>
          <w:sz w:val="24"/>
        </w:rPr>
        <w:t>技术要求点对点应答表</w:t>
      </w:r>
    </w:p>
    <w:p w:rsidR="00357674" w:rsidRDefault="00CA3BD9">
      <w:pPr>
        <w:spacing w:line="460" w:lineRule="exact"/>
        <w:rPr>
          <w:sz w:val="24"/>
        </w:rPr>
      </w:pPr>
      <w:r>
        <w:rPr>
          <w:sz w:val="24"/>
        </w:rPr>
        <w:t>项目名称：</w:t>
      </w:r>
      <w:r>
        <w:rPr>
          <w:sz w:val="24"/>
          <w:u w:val="single"/>
        </w:rPr>
        <w:t xml:space="preserve">                    </w:t>
      </w:r>
    </w:p>
    <w:p w:rsidR="00357674" w:rsidRDefault="00CA3BD9">
      <w:pPr>
        <w:spacing w:line="460" w:lineRule="exact"/>
        <w:rPr>
          <w:sz w:val="24"/>
        </w:rPr>
      </w:pPr>
      <w:r>
        <w:rPr>
          <w:sz w:val="24"/>
        </w:rPr>
        <w:t>项目编号：</w:t>
      </w:r>
      <w:r>
        <w:rPr>
          <w:sz w:val="24"/>
          <w:u w:val="single"/>
        </w:rPr>
        <w:t xml:space="preserve">                    </w:t>
      </w:r>
    </w:p>
    <w:p w:rsidR="00357674" w:rsidRDefault="00CA3BD9">
      <w:pPr>
        <w:spacing w:line="460" w:lineRule="exact"/>
        <w:rPr>
          <w:sz w:val="24"/>
          <w:u w:val="single"/>
        </w:rPr>
      </w:pPr>
      <w:r>
        <w:rPr>
          <w:sz w:val="24"/>
        </w:rPr>
        <w:t>包号：</w:t>
      </w:r>
      <w:r>
        <w:rPr>
          <w:sz w:val="24"/>
          <w:u w:val="single"/>
        </w:rPr>
        <w:t xml:space="preserve">                        </w:t>
      </w:r>
    </w:p>
    <w:p w:rsidR="00357674" w:rsidRDefault="00357674">
      <w:pPr>
        <w:spacing w:line="460" w:lineRule="exact"/>
        <w:rPr>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4394"/>
        <w:gridCol w:w="2438"/>
        <w:gridCol w:w="1289"/>
        <w:gridCol w:w="843"/>
      </w:tblGrid>
      <w:tr w:rsidR="00357674">
        <w:trPr>
          <w:tblHeader/>
          <w:jc w:val="center"/>
        </w:trPr>
        <w:tc>
          <w:tcPr>
            <w:tcW w:w="843" w:type="dxa"/>
            <w:vAlign w:val="center"/>
          </w:tcPr>
          <w:p w:rsidR="00357674" w:rsidRDefault="00CA3BD9">
            <w:pPr>
              <w:widowControl/>
              <w:snapToGrid w:val="0"/>
              <w:jc w:val="center"/>
              <w:rPr>
                <w:kern w:val="0"/>
                <w:sz w:val="24"/>
                <w:szCs w:val="21"/>
              </w:rPr>
            </w:pPr>
            <w:r>
              <w:rPr>
                <w:kern w:val="0"/>
                <w:sz w:val="24"/>
                <w:szCs w:val="21"/>
              </w:rPr>
              <w:t>序号</w:t>
            </w:r>
          </w:p>
        </w:tc>
        <w:tc>
          <w:tcPr>
            <w:tcW w:w="4394" w:type="dxa"/>
            <w:vAlign w:val="center"/>
          </w:tcPr>
          <w:p w:rsidR="00357674" w:rsidRDefault="00CA3BD9">
            <w:pPr>
              <w:widowControl/>
              <w:snapToGrid w:val="0"/>
              <w:jc w:val="center"/>
              <w:rPr>
                <w:kern w:val="0"/>
                <w:sz w:val="24"/>
                <w:szCs w:val="21"/>
              </w:rPr>
            </w:pPr>
            <w:r>
              <w:rPr>
                <w:kern w:val="0"/>
                <w:sz w:val="24"/>
                <w:szCs w:val="21"/>
              </w:rPr>
              <w:t>招标要求</w:t>
            </w:r>
          </w:p>
        </w:tc>
        <w:tc>
          <w:tcPr>
            <w:tcW w:w="2438" w:type="dxa"/>
            <w:vAlign w:val="center"/>
          </w:tcPr>
          <w:p w:rsidR="00357674" w:rsidRDefault="00CA3BD9">
            <w:pPr>
              <w:widowControl/>
              <w:snapToGrid w:val="0"/>
              <w:jc w:val="center"/>
              <w:rPr>
                <w:kern w:val="0"/>
                <w:sz w:val="24"/>
                <w:szCs w:val="21"/>
              </w:rPr>
            </w:pPr>
            <w:r>
              <w:rPr>
                <w:kern w:val="0"/>
                <w:sz w:val="24"/>
                <w:szCs w:val="21"/>
              </w:rPr>
              <w:t>投标应答</w:t>
            </w:r>
          </w:p>
        </w:tc>
        <w:tc>
          <w:tcPr>
            <w:tcW w:w="1289" w:type="dxa"/>
            <w:vAlign w:val="center"/>
          </w:tcPr>
          <w:p w:rsidR="00357674" w:rsidRDefault="00CA3BD9">
            <w:pPr>
              <w:widowControl/>
              <w:snapToGrid w:val="0"/>
              <w:jc w:val="center"/>
              <w:rPr>
                <w:kern w:val="0"/>
                <w:sz w:val="24"/>
                <w:szCs w:val="21"/>
              </w:rPr>
            </w:pPr>
            <w:r>
              <w:rPr>
                <w:kern w:val="0"/>
                <w:sz w:val="24"/>
                <w:szCs w:val="21"/>
              </w:rPr>
              <w:t>偏离说明</w:t>
            </w:r>
          </w:p>
        </w:tc>
        <w:tc>
          <w:tcPr>
            <w:tcW w:w="843" w:type="dxa"/>
            <w:vAlign w:val="center"/>
          </w:tcPr>
          <w:p w:rsidR="00357674" w:rsidRDefault="00CA3BD9">
            <w:pPr>
              <w:widowControl/>
              <w:snapToGrid w:val="0"/>
              <w:jc w:val="center"/>
              <w:rPr>
                <w:kern w:val="0"/>
                <w:sz w:val="24"/>
                <w:szCs w:val="21"/>
              </w:rPr>
            </w:pPr>
            <w:r>
              <w:rPr>
                <w:kern w:val="0"/>
                <w:sz w:val="24"/>
                <w:szCs w:val="21"/>
              </w:rPr>
              <w:t>备注</w:t>
            </w:r>
          </w:p>
        </w:tc>
      </w:tr>
      <w:tr w:rsidR="00357674">
        <w:trPr>
          <w:jc w:val="center"/>
        </w:trPr>
        <w:tc>
          <w:tcPr>
            <w:tcW w:w="843" w:type="dxa"/>
            <w:vAlign w:val="center"/>
          </w:tcPr>
          <w:p w:rsidR="00357674" w:rsidRDefault="00CA3BD9">
            <w:pPr>
              <w:widowControl/>
              <w:snapToGrid w:val="0"/>
              <w:jc w:val="center"/>
              <w:rPr>
                <w:kern w:val="0"/>
                <w:sz w:val="24"/>
                <w:szCs w:val="21"/>
              </w:rPr>
            </w:pPr>
            <w:r>
              <w:rPr>
                <w:kern w:val="0"/>
                <w:sz w:val="24"/>
                <w:szCs w:val="21"/>
              </w:rPr>
              <w:t>1</w:t>
            </w:r>
          </w:p>
        </w:tc>
        <w:tc>
          <w:tcPr>
            <w:tcW w:w="4394" w:type="dxa"/>
            <w:vAlign w:val="center"/>
          </w:tcPr>
          <w:p w:rsidR="00357674" w:rsidRDefault="00CA3BD9">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vAlign w:val="center"/>
          </w:tcPr>
          <w:p w:rsidR="00357674" w:rsidRDefault="00357674">
            <w:pPr>
              <w:widowControl/>
              <w:snapToGrid w:val="0"/>
              <w:jc w:val="center"/>
              <w:rPr>
                <w:kern w:val="0"/>
                <w:sz w:val="24"/>
                <w:szCs w:val="21"/>
              </w:rPr>
            </w:pPr>
          </w:p>
        </w:tc>
        <w:tc>
          <w:tcPr>
            <w:tcW w:w="1289" w:type="dxa"/>
            <w:vAlign w:val="center"/>
          </w:tcPr>
          <w:p w:rsidR="00357674" w:rsidRDefault="00357674">
            <w:pPr>
              <w:widowControl/>
              <w:snapToGrid w:val="0"/>
              <w:jc w:val="center"/>
              <w:rPr>
                <w:kern w:val="0"/>
                <w:sz w:val="24"/>
                <w:szCs w:val="21"/>
              </w:rPr>
            </w:pPr>
          </w:p>
        </w:tc>
        <w:tc>
          <w:tcPr>
            <w:tcW w:w="843" w:type="dxa"/>
            <w:vAlign w:val="center"/>
          </w:tcPr>
          <w:p w:rsidR="00357674" w:rsidRDefault="00357674">
            <w:pPr>
              <w:widowControl/>
              <w:snapToGrid w:val="0"/>
              <w:jc w:val="center"/>
              <w:rPr>
                <w:kern w:val="0"/>
                <w:sz w:val="24"/>
                <w:szCs w:val="21"/>
              </w:rPr>
            </w:pPr>
          </w:p>
        </w:tc>
      </w:tr>
      <w:tr w:rsidR="00357674">
        <w:trPr>
          <w:jc w:val="center"/>
        </w:trPr>
        <w:tc>
          <w:tcPr>
            <w:tcW w:w="843" w:type="dxa"/>
            <w:vAlign w:val="center"/>
          </w:tcPr>
          <w:p w:rsidR="00357674" w:rsidRDefault="00CA3BD9">
            <w:pPr>
              <w:widowControl/>
              <w:snapToGrid w:val="0"/>
              <w:jc w:val="center"/>
              <w:rPr>
                <w:kern w:val="0"/>
                <w:sz w:val="24"/>
                <w:szCs w:val="21"/>
              </w:rPr>
            </w:pPr>
            <w:r>
              <w:rPr>
                <w:kern w:val="0"/>
                <w:sz w:val="24"/>
                <w:szCs w:val="21"/>
              </w:rPr>
              <w:t>2</w:t>
            </w:r>
          </w:p>
        </w:tc>
        <w:tc>
          <w:tcPr>
            <w:tcW w:w="4394" w:type="dxa"/>
            <w:vAlign w:val="center"/>
          </w:tcPr>
          <w:p w:rsidR="00357674" w:rsidRDefault="00CA3BD9">
            <w:pPr>
              <w:widowControl/>
              <w:snapToGrid w:val="0"/>
              <w:jc w:val="left"/>
              <w:rPr>
                <w:kern w:val="0"/>
                <w:sz w:val="24"/>
                <w:szCs w:val="21"/>
              </w:rPr>
            </w:pPr>
            <w:r>
              <w:rPr>
                <w:color w:val="000000"/>
                <w:sz w:val="24"/>
              </w:rPr>
              <w:t>（二）</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vAlign w:val="center"/>
          </w:tcPr>
          <w:p w:rsidR="00357674" w:rsidRDefault="00357674">
            <w:pPr>
              <w:widowControl/>
              <w:snapToGrid w:val="0"/>
              <w:jc w:val="center"/>
              <w:rPr>
                <w:kern w:val="0"/>
                <w:sz w:val="24"/>
                <w:szCs w:val="21"/>
              </w:rPr>
            </w:pPr>
          </w:p>
        </w:tc>
        <w:tc>
          <w:tcPr>
            <w:tcW w:w="1289" w:type="dxa"/>
            <w:vAlign w:val="center"/>
          </w:tcPr>
          <w:p w:rsidR="00357674" w:rsidRDefault="00357674">
            <w:pPr>
              <w:widowControl/>
              <w:snapToGrid w:val="0"/>
              <w:jc w:val="center"/>
              <w:rPr>
                <w:kern w:val="0"/>
                <w:sz w:val="24"/>
                <w:szCs w:val="21"/>
              </w:rPr>
            </w:pPr>
          </w:p>
        </w:tc>
        <w:tc>
          <w:tcPr>
            <w:tcW w:w="843" w:type="dxa"/>
            <w:vAlign w:val="center"/>
          </w:tcPr>
          <w:p w:rsidR="00357674" w:rsidRDefault="00357674">
            <w:pPr>
              <w:widowControl/>
              <w:snapToGrid w:val="0"/>
              <w:jc w:val="center"/>
              <w:rPr>
                <w:kern w:val="0"/>
                <w:sz w:val="24"/>
                <w:szCs w:val="21"/>
              </w:rPr>
            </w:pPr>
          </w:p>
        </w:tc>
      </w:tr>
      <w:tr w:rsidR="00357674">
        <w:trPr>
          <w:jc w:val="center"/>
        </w:trPr>
        <w:tc>
          <w:tcPr>
            <w:tcW w:w="843" w:type="dxa"/>
            <w:vAlign w:val="center"/>
          </w:tcPr>
          <w:p w:rsidR="00357674" w:rsidRDefault="00CA3BD9">
            <w:pPr>
              <w:widowControl/>
              <w:snapToGrid w:val="0"/>
              <w:jc w:val="center"/>
              <w:rPr>
                <w:kern w:val="0"/>
                <w:sz w:val="24"/>
                <w:szCs w:val="21"/>
              </w:rPr>
            </w:pPr>
            <w:r>
              <w:rPr>
                <w:kern w:val="0"/>
                <w:sz w:val="24"/>
                <w:szCs w:val="21"/>
              </w:rPr>
              <w:t>3</w:t>
            </w:r>
          </w:p>
        </w:tc>
        <w:tc>
          <w:tcPr>
            <w:tcW w:w="4394" w:type="dxa"/>
            <w:vAlign w:val="center"/>
          </w:tcPr>
          <w:p w:rsidR="00357674" w:rsidRDefault="00CA3BD9">
            <w:pPr>
              <w:widowControl/>
              <w:snapToGrid w:val="0"/>
              <w:jc w:val="left"/>
              <w:rPr>
                <w:kern w:val="0"/>
                <w:sz w:val="24"/>
                <w:szCs w:val="21"/>
              </w:rPr>
            </w:pP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vAlign w:val="center"/>
          </w:tcPr>
          <w:p w:rsidR="00357674" w:rsidRDefault="00357674">
            <w:pPr>
              <w:widowControl/>
              <w:snapToGrid w:val="0"/>
              <w:jc w:val="center"/>
              <w:rPr>
                <w:kern w:val="0"/>
                <w:sz w:val="24"/>
                <w:szCs w:val="21"/>
              </w:rPr>
            </w:pPr>
          </w:p>
        </w:tc>
        <w:tc>
          <w:tcPr>
            <w:tcW w:w="1289" w:type="dxa"/>
            <w:vAlign w:val="center"/>
          </w:tcPr>
          <w:p w:rsidR="00357674" w:rsidRDefault="00357674">
            <w:pPr>
              <w:widowControl/>
              <w:snapToGrid w:val="0"/>
              <w:jc w:val="center"/>
              <w:rPr>
                <w:kern w:val="0"/>
                <w:sz w:val="24"/>
                <w:szCs w:val="21"/>
              </w:rPr>
            </w:pPr>
          </w:p>
        </w:tc>
        <w:tc>
          <w:tcPr>
            <w:tcW w:w="843" w:type="dxa"/>
            <w:vAlign w:val="center"/>
          </w:tcPr>
          <w:p w:rsidR="00357674" w:rsidRDefault="00357674">
            <w:pPr>
              <w:widowControl/>
              <w:snapToGrid w:val="0"/>
              <w:jc w:val="center"/>
              <w:rPr>
                <w:kern w:val="0"/>
                <w:sz w:val="24"/>
                <w:szCs w:val="21"/>
              </w:rPr>
            </w:pPr>
          </w:p>
        </w:tc>
      </w:tr>
      <w:tr w:rsidR="00357674">
        <w:trPr>
          <w:jc w:val="center"/>
        </w:trPr>
        <w:tc>
          <w:tcPr>
            <w:tcW w:w="9807" w:type="dxa"/>
            <w:gridSpan w:val="5"/>
            <w:vAlign w:val="center"/>
          </w:tcPr>
          <w:p w:rsidR="00357674" w:rsidRDefault="00CA3BD9">
            <w:pPr>
              <w:widowControl/>
              <w:snapToGrid w:val="0"/>
              <w:ind w:firstLineChars="100" w:firstLine="240"/>
              <w:rPr>
                <w:kern w:val="0"/>
                <w:sz w:val="24"/>
                <w:szCs w:val="21"/>
              </w:rPr>
            </w:pPr>
            <w:r>
              <w:rPr>
                <w:kern w:val="0"/>
                <w:sz w:val="24"/>
                <w:szCs w:val="21"/>
              </w:rPr>
              <w:t xml:space="preserve">4. </w:t>
            </w:r>
            <w:r>
              <w:rPr>
                <w:kern w:val="0"/>
                <w:sz w:val="24"/>
                <w:szCs w:val="21"/>
              </w:rPr>
              <w:t>项目需求书要求</w:t>
            </w:r>
          </w:p>
        </w:tc>
      </w:tr>
      <w:tr w:rsidR="00357674">
        <w:trPr>
          <w:jc w:val="center"/>
        </w:trPr>
        <w:tc>
          <w:tcPr>
            <w:tcW w:w="843" w:type="dxa"/>
            <w:vAlign w:val="center"/>
          </w:tcPr>
          <w:p w:rsidR="00357674" w:rsidRDefault="00CA3BD9">
            <w:pPr>
              <w:widowControl/>
              <w:snapToGrid w:val="0"/>
              <w:jc w:val="center"/>
              <w:rPr>
                <w:kern w:val="0"/>
                <w:sz w:val="24"/>
                <w:szCs w:val="21"/>
              </w:rPr>
            </w:pPr>
            <w:r>
              <w:rPr>
                <w:kern w:val="0"/>
                <w:sz w:val="24"/>
                <w:szCs w:val="21"/>
              </w:rPr>
              <w:t>序号</w:t>
            </w:r>
          </w:p>
        </w:tc>
        <w:tc>
          <w:tcPr>
            <w:tcW w:w="4394" w:type="dxa"/>
            <w:vAlign w:val="center"/>
          </w:tcPr>
          <w:p w:rsidR="00357674" w:rsidRDefault="00CA3BD9">
            <w:pPr>
              <w:widowControl/>
              <w:snapToGrid w:val="0"/>
              <w:jc w:val="center"/>
              <w:rPr>
                <w:kern w:val="0"/>
                <w:sz w:val="24"/>
                <w:szCs w:val="21"/>
              </w:rPr>
            </w:pPr>
            <w:r>
              <w:rPr>
                <w:kern w:val="0"/>
                <w:sz w:val="24"/>
                <w:szCs w:val="21"/>
              </w:rPr>
              <w:t>招标要求</w:t>
            </w:r>
          </w:p>
        </w:tc>
        <w:tc>
          <w:tcPr>
            <w:tcW w:w="2438" w:type="dxa"/>
            <w:vAlign w:val="center"/>
          </w:tcPr>
          <w:p w:rsidR="00357674" w:rsidRDefault="00CA3BD9">
            <w:pPr>
              <w:widowControl/>
              <w:snapToGrid w:val="0"/>
              <w:jc w:val="center"/>
              <w:rPr>
                <w:kern w:val="0"/>
                <w:sz w:val="24"/>
                <w:szCs w:val="21"/>
              </w:rPr>
            </w:pPr>
            <w:r>
              <w:rPr>
                <w:kern w:val="0"/>
                <w:sz w:val="24"/>
                <w:szCs w:val="21"/>
              </w:rPr>
              <w:t>投标应答</w:t>
            </w:r>
          </w:p>
        </w:tc>
        <w:tc>
          <w:tcPr>
            <w:tcW w:w="1289" w:type="dxa"/>
            <w:vAlign w:val="center"/>
          </w:tcPr>
          <w:p w:rsidR="00357674" w:rsidRDefault="00CA3BD9">
            <w:pPr>
              <w:widowControl/>
              <w:snapToGrid w:val="0"/>
              <w:jc w:val="center"/>
              <w:rPr>
                <w:kern w:val="0"/>
                <w:sz w:val="24"/>
                <w:szCs w:val="21"/>
              </w:rPr>
            </w:pPr>
            <w:r>
              <w:rPr>
                <w:kern w:val="0"/>
                <w:sz w:val="24"/>
                <w:szCs w:val="21"/>
              </w:rPr>
              <w:t>偏离说明</w:t>
            </w:r>
          </w:p>
        </w:tc>
        <w:tc>
          <w:tcPr>
            <w:tcW w:w="843" w:type="dxa"/>
            <w:vAlign w:val="center"/>
          </w:tcPr>
          <w:p w:rsidR="00357674" w:rsidRDefault="00CA3BD9">
            <w:pPr>
              <w:widowControl/>
              <w:snapToGrid w:val="0"/>
              <w:jc w:val="center"/>
              <w:rPr>
                <w:kern w:val="0"/>
                <w:sz w:val="24"/>
                <w:szCs w:val="21"/>
              </w:rPr>
            </w:pPr>
            <w:r>
              <w:rPr>
                <w:kern w:val="0"/>
                <w:sz w:val="24"/>
                <w:szCs w:val="21"/>
              </w:rPr>
              <w:t>备注</w:t>
            </w:r>
          </w:p>
        </w:tc>
      </w:tr>
      <w:tr w:rsidR="00357674">
        <w:trPr>
          <w:jc w:val="center"/>
        </w:trPr>
        <w:tc>
          <w:tcPr>
            <w:tcW w:w="843" w:type="dxa"/>
            <w:vAlign w:val="center"/>
          </w:tcPr>
          <w:p w:rsidR="00357674" w:rsidRDefault="00357674">
            <w:pPr>
              <w:widowControl/>
              <w:snapToGrid w:val="0"/>
              <w:jc w:val="center"/>
              <w:rPr>
                <w:kern w:val="0"/>
                <w:sz w:val="24"/>
                <w:szCs w:val="21"/>
              </w:rPr>
            </w:pPr>
          </w:p>
        </w:tc>
        <w:tc>
          <w:tcPr>
            <w:tcW w:w="4394" w:type="dxa"/>
            <w:vAlign w:val="center"/>
          </w:tcPr>
          <w:p w:rsidR="00357674" w:rsidRDefault="00357674">
            <w:pPr>
              <w:widowControl/>
              <w:snapToGrid w:val="0"/>
              <w:jc w:val="center"/>
              <w:rPr>
                <w:kern w:val="0"/>
                <w:sz w:val="24"/>
                <w:szCs w:val="21"/>
              </w:rPr>
            </w:pPr>
          </w:p>
        </w:tc>
        <w:tc>
          <w:tcPr>
            <w:tcW w:w="2438" w:type="dxa"/>
            <w:vAlign w:val="center"/>
          </w:tcPr>
          <w:p w:rsidR="00357674" w:rsidRDefault="00357674">
            <w:pPr>
              <w:widowControl/>
              <w:snapToGrid w:val="0"/>
              <w:jc w:val="center"/>
              <w:rPr>
                <w:kern w:val="0"/>
                <w:sz w:val="24"/>
                <w:szCs w:val="21"/>
              </w:rPr>
            </w:pPr>
          </w:p>
        </w:tc>
        <w:tc>
          <w:tcPr>
            <w:tcW w:w="1289" w:type="dxa"/>
            <w:vAlign w:val="center"/>
          </w:tcPr>
          <w:p w:rsidR="00357674" w:rsidRDefault="00357674">
            <w:pPr>
              <w:widowControl/>
              <w:snapToGrid w:val="0"/>
              <w:jc w:val="center"/>
              <w:rPr>
                <w:kern w:val="0"/>
                <w:sz w:val="24"/>
                <w:szCs w:val="21"/>
              </w:rPr>
            </w:pPr>
          </w:p>
        </w:tc>
        <w:tc>
          <w:tcPr>
            <w:tcW w:w="843" w:type="dxa"/>
            <w:vAlign w:val="center"/>
          </w:tcPr>
          <w:p w:rsidR="00357674" w:rsidRDefault="00357674">
            <w:pPr>
              <w:widowControl/>
              <w:snapToGrid w:val="0"/>
              <w:jc w:val="center"/>
              <w:rPr>
                <w:kern w:val="0"/>
                <w:sz w:val="24"/>
                <w:szCs w:val="21"/>
              </w:rPr>
            </w:pPr>
          </w:p>
        </w:tc>
      </w:tr>
      <w:tr w:rsidR="00357674">
        <w:trPr>
          <w:jc w:val="center"/>
        </w:trPr>
        <w:tc>
          <w:tcPr>
            <w:tcW w:w="843" w:type="dxa"/>
            <w:vAlign w:val="center"/>
          </w:tcPr>
          <w:p w:rsidR="00357674" w:rsidRDefault="00357674">
            <w:pPr>
              <w:widowControl/>
              <w:snapToGrid w:val="0"/>
              <w:jc w:val="center"/>
              <w:rPr>
                <w:kern w:val="0"/>
                <w:sz w:val="24"/>
                <w:szCs w:val="21"/>
              </w:rPr>
            </w:pPr>
          </w:p>
        </w:tc>
        <w:tc>
          <w:tcPr>
            <w:tcW w:w="4394" w:type="dxa"/>
            <w:vAlign w:val="center"/>
          </w:tcPr>
          <w:p w:rsidR="00357674" w:rsidRDefault="00357674">
            <w:pPr>
              <w:widowControl/>
              <w:snapToGrid w:val="0"/>
              <w:jc w:val="center"/>
              <w:rPr>
                <w:kern w:val="0"/>
                <w:sz w:val="24"/>
                <w:szCs w:val="21"/>
              </w:rPr>
            </w:pPr>
          </w:p>
        </w:tc>
        <w:tc>
          <w:tcPr>
            <w:tcW w:w="2438" w:type="dxa"/>
            <w:vAlign w:val="center"/>
          </w:tcPr>
          <w:p w:rsidR="00357674" w:rsidRDefault="00357674">
            <w:pPr>
              <w:widowControl/>
              <w:snapToGrid w:val="0"/>
              <w:jc w:val="center"/>
              <w:rPr>
                <w:kern w:val="0"/>
                <w:sz w:val="24"/>
                <w:szCs w:val="21"/>
              </w:rPr>
            </w:pPr>
          </w:p>
        </w:tc>
        <w:tc>
          <w:tcPr>
            <w:tcW w:w="1289" w:type="dxa"/>
            <w:vAlign w:val="center"/>
          </w:tcPr>
          <w:p w:rsidR="00357674" w:rsidRDefault="00357674">
            <w:pPr>
              <w:widowControl/>
              <w:snapToGrid w:val="0"/>
              <w:jc w:val="center"/>
              <w:rPr>
                <w:kern w:val="0"/>
                <w:sz w:val="24"/>
                <w:szCs w:val="21"/>
              </w:rPr>
            </w:pPr>
          </w:p>
        </w:tc>
        <w:tc>
          <w:tcPr>
            <w:tcW w:w="843" w:type="dxa"/>
            <w:vAlign w:val="center"/>
          </w:tcPr>
          <w:p w:rsidR="00357674" w:rsidRDefault="00357674">
            <w:pPr>
              <w:widowControl/>
              <w:snapToGrid w:val="0"/>
              <w:jc w:val="center"/>
              <w:rPr>
                <w:kern w:val="0"/>
                <w:sz w:val="24"/>
                <w:szCs w:val="21"/>
              </w:rPr>
            </w:pPr>
          </w:p>
        </w:tc>
      </w:tr>
      <w:tr w:rsidR="00357674">
        <w:trPr>
          <w:jc w:val="center"/>
        </w:trPr>
        <w:tc>
          <w:tcPr>
            <w:tcW w:w="843" w:type="dxa"/>
            <w:vAlign w:val="center"/>
          </w:tcPr>
          <w:p w:rsidR="00357674" w:rsidRDefault="00357674">
            <w:pPr>
              <w:widowControl/>
              <w:snapToGrid w:val="0"/>
              <w:jc w:val="center"/>
              <w:rPr>
                <w:kern w:val="0"/>
                <w:sz w:val="24"/>
                <w:szCs w:val="21"/>
              </w:rPr>
            </w:pPr>
          </w:p>
        </w:tc>
        <w:tc>
          <w:tcPr>
            <w:tcW w:w="4394" w:type="dxa"/>
            <w:vAlign w:val="center"/>
          </w:tcPr>
          <w:p w:rsidR="00357674" w:rsidRDefault="00357674">
            <w:pPr>
              <w:widowControl/>
              <w:snapToGrid w:val="0"/>
              <w:jc w:val="center"/>
              <w:rPr>
                <w:kern w:val="0"/>
                <w:sz w:val="24"/>
                <w:szCs w:val="21"/>
              </w:rPr>
            </w:pPr>
          </w:p>
        </w:tc>
        <w:tc>
          <w:tcPr>
            <w:tcW w:w="2438" w:type="dxa"/>
            <w:vAlign w:val="center"/>
          </w:tcPr>
          <w:p w:rsidR="00357674" w:rsidRDefault="00357674">
            <w:pPr>
              <w:widowControl/>
              <w:snapToGrid w:val="0"/>
              <w:jc w:val="center"/>
              <w:rPr>
                <w:kern w:val="0"/>
                <w:sz w:val="24"/>
                <w:szCs w:val="21"/>
              </w:rPr>
            </w:pPr>
          </w:p>
        </w:tc>
        <w:tc>
          <w:tcPr>
            <w:tcW w:w="1289" w:type="dxa"/>
            <w:vAlign w:val="center"/>
          </w:tcPr>
          <w:p w:rsidR="00357674" w:rsidRDefault="00357674">
            <w:pPr>
              <w:widowControl/>
              <w:snapToGrid w:val="0"/>
              <w:jc w:val="center"/>
              <w:rPr>
                <w:kern w:val="0"/>
                <w:sz w:val="24"/>
                <w:szCs w:val="21"/>
              </w:rPr>
            </w:pPr>
          </w:p>
        </w:tc>
        <w:tc>
          <w:tcPr>
            <w:tcW w:w="843" w:type="dxa"/>
            <w:vAlign w:val="center"/>
          </w:tcPr>
          <w:p w:rsidR="00357674" w:rsidRDefault="00357674">
            <w:pPr>
              <w:widowControl/>
              <w:snapToGrid w:val="0"/>
              <w:jc w:val="center"/>
              <w:rPr>
                <w:kern w:val="0"/>
                <w:sz w:val="24"/>
                <w:szCs w:val="21"/>
              </w:rPr>
            </w:pPr>
          </w:p>
        </w:tc>
      </w:tr>
      <w:tr w:rsidR="00357674">
        <w:trPr>
          <w:jc w:val="center"/>
        </w:trPr>
        <w:tc>
          <w:tcPr>
            <w:tcW w:w="843" w:type="dxa"/>
            <w:vAlign w:val="center"/>
          </w:tcPr>
          <w:p w:rsidR="00357674" w:rsidRDefault="00357674">
            <w:pPr>
              <w:widowControl/>
              <w:snapToGrid w:val="0"/>
              <w:jc w:val="center"/>
              <w:rPr>
                <w:kern w:val="0"/>
                <w:sz w:val="24"/>
                <w:szCs w:val="21"/>
              </w:rPr>
            </w:pPr>
          </w:p>
        </w:tc>
        <w:tc>
          <w:tcPr>
            <w:tcW w:w="4394" w:type="dxa"/>
            <w:vAlign w:val="center"/>
          </w:tcPr>
          <w:p w:rsidR="00357674" w:rsidRDefault="00357674">
            <w:pPr>
              <w:widowControl/>
              <w:snapToGrid w:val="0"/>
              <w:jc w:val="center"/>
              <w:rPr>
                <w:kern w:val="0"/>
                <w:sz w:val="24"/>
                <w:szCs w:val="21"/>
              </w:rPr>
            </w:pPr>
          </w:p>
        </w:tc>
        <w:tc>
          <w:tcPr>
            <w:tcW w:w="2438" w:type="dxa"/>
            <w:vAlign w:val="center"/>
          </w:tcPr>
          <w:p w:rsidR="00357674" w:rsidRDefault="00357674">
            <w:pPr>
              <w:widowControl/>
              <w:snapToGrid w:val="0"/>
              <w:jc w:val="center"/>
              <w:rPr>
                <w:kern w:val="0"/>
                <w:sz w:val="24"/>
                <w:szCs w:val="21"/>
              </w:rPr>
            </w:pPr>
          </w:p>
        </w:tc>
        <w:tc>
          <w:tcPr>
            <w:tcW w:w="1289" w:type="dxa"/>
            <w:vAlign w:val="center"/>
          </w:tcPr>
          <w:p w:rsidR="00357674" w:rsidRDefault="00357674">
            <w:pPr>
              <w:widowControl/>
              <w:snapToGrid w:val="0"/>
              <w:jc w:val="center"/>
              <w:rPr>
                <w:kern w:val="0"/>
                <w:sz w:val="24"/>
                <w:szCs w:val="21"/>
              </w:rPr>
            </w:pPr>
          </w:p>
        </w:tc>
        <w:tc>
          <w:tcPr>
            <w:tcW w:w="843" w:type="dxa"/>
            <w:vAlign w:val="center"/>
          </w:tcPr>
          <w:p w:rsidR="00357674" w:rsidRDefault="00357674">
            <w:pPr>
              <w:widowControl/>
              <w:snapToGrid w:val="0"/>
              <w:jc w:val="center"/>
              <w:rPr>
                <w:kern w:val="0"/>
                <w:sz w:val="24"/>
                <w:szCs w:val="21"/>
              </w:rPr>
            </w:pPr>
          </w:p>
        </w:tc>
      </w:tr>
      <w:tr w:rsidR="00357674">
        <w:trPr>
          <w:jc w:val="center"/>
        </w:trPr>
        <w:tc>
          <w:tcPr>
            <w:tcW w:w="843" w:type="dxa"/>
            <w:vAlign w:val="center"/>
          </w:tcPr>
          <w:p w:rsidR="00357674" w:rsidRDefault="00357674">
            <w:pPr>
              <w:widowControl/>
              <w:snapToGrid w:val="0"/>
              <w:jc w:val="center"/>
              <w:rPr>
                <w:kern w:val="0"/>
                <w:sz w:val="24"/>
                <w:szCs w:val="21"/>
              </w:rPr>
            </w:pPr>
          </w:p>
        </w:tc>
        <w:tc>
          <w:tcPr>
            <w:tcW w:w="4394" w:type="dxa"/>
            <w:vAlign w:val="center"/>
          </w:tcPr>
          <w:p w:rsidR="00357674" w:rsidRDefault="00357674">
            <w:pPr>
              <w:widowControl/>
              <w:snapToGrid w:val="0"/>
              <w:jc w:val="center"/>
              <w:rPr>
                <w:kern w:val="0"/>
                <w:sz w:val="24"/>
                <w:szCs w:val="21"/>
              </w:rPr>
            </w:pPr>
          </w:p>
        </w:tc>
        <w:tc>
          <w:tcPr>
            <w:tcW w:w="2438" w:type="dxa"/>
            <w:vAlign w:val="center"/>
          </w:tcPr>
          <w:p w:rsidR="00357674" w:rsidRDefault="00357674">
            <w:pPr>
              <w:widowControl/>
              <w:snapToGrid w:val="0"/>
              <w:jc w:val="center"/>
              <w:rPr>
                <w:kern w:val="0"/>
                <w:sz w:val="24"/>
                <w:szCs w:val="21"/>
              </w:rPr>
            </w:pPr>
          </w:p>
        </w:tc>
        <w:tc>
          <w:tcPr>
            <w:tcW w:w="1289" w:type="dxa"/>
            <w:vAlign w:val="center"/>
          </w:tcPr>
          <w:p w:rsidR="00357674" w:rsidRDefault="00357674">
            <w:pPr>
              <w:widowControl/>
              <w:snapToGrid w:val="0"/>
              <w:jc w:val="center"/>
              <w:rPr>
                <w:kern w:val="0"/>
                <w:sz w:val="24"/>
                <w:szCs w:val="21"/>
              </w:rPr>
            </w:pPr>
          </w:p>
        </w:tc>
        <w:tc>
          <w:tcPr>
            <w:tcW w:w="843" w:type="dxa"/>
            <w:vAlign w:val="center"/>
          </w:tcPr>
          <w:p w:rsidR="00357674" w:rsidRDefault="00357674">
            <w:pPr>
              <w:widowControl/>
              <w:snapToGrid w:val="0"/>
              <w:jc w:val="center"/>
              <w:rPr>
                <w:kern w:val="0"/>
                <w:sz w:val="24"/>
                <w:szCs w:val="21"/>
              </w:rPr>
            </w:pPr>
          </w:p>
        </w:tc>
      </w:tr>
    </w:tbl>
    <w:p w:rsidR="00357674" w:rsidRDefault="00CA3BD9">
      <w:pPr>
        <w:spacing w:line="620" w:lineRule="exact"/>
        <w:rPr>
          <w:sz w:val="24"/>
        </w:rPr>
      </w:pPr>
      <w:r>
        <w:rPr>
          <w:sz w:val="24"/>
        </w:rPr>
        <w:t>注：</w:t>
      </w:r>
    </w:p>
    <w:p w:rsidR="00357674" w:rsidRDefault="00CA3BD9">
      <w:pPr>
        <w:spacing w:line="360" w:lineRule="auto"/>
        <w:rPr>
          <w:sz w:val="24"/>
        </w:rPr>
      </w:pPr>
      <w:r>
        <w:rPr>
          <w:sz w:val="24"/>
        </w:rPr>
        <w:t xml:space="preserve">1. </w:t>
      </w:r>
      <w:r>
        <w:rPr>
          <w:sz w:val="24"/>
        </w:rPr>
        <w:t>不如实填写偏离情况的响应文件将视为虚假材料。</w:t>
      </w:r>
    </w:p>
    <w:p w:rsidR="00357674" w:rsidRDefault="00CA3BD9">
      <w:pPr>
        <w:spacing w:line="360" w:lineRule="auto"/>
        <w:rPr>
          <w:sz w:val="24"/>
        </w:rPr>
      </w:pPr>
      <w:r>
        <w:rPr>
          <w:sz w:val="24"/>
        </w:rPr>
        <w:t xml:space="preserve">2. </w:t>
      </w:r>
      <w:r>
        <w:rPr>
          <w:sz w:val="24"/>
        </w:rPr>
        <w:t>招标要求指磋商文件中规定的具体要求，投标应答指响应文件的具体内容。</w:t>
      </w:r>
    </w:p>
    <w:p w:rsidR="00357674" w:rsidRDefault="00CA3BD9">
      <w:pPr>
        <w:spacing w:line="360" w:lineRule="auto"/>
        <w:rPr>
          <w:sz w:val="24"/>
        </w:rPr>
      </w:pPr>
      <w:r>
        <w:rPr>
          <w:sz w:val="24"/>
        </w:rPr>
        <w:t xml:space="preserve">3. </w:t>
      </w:r>
      <w:r>
        <w:rPr>
          <w:sz w:val="24"/>
        </w:rPr>
        <w:t>偏离说明指招标要求与投标应答之间的不同之处。</w:t>
      </w:r>
    </w:p>
    <w:p w:rsidR="00357674" w:rsidRDefault="00CA3BD9">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等类似无具体内容的表述，将被视为不符合磋商文件要求。投标人自行承担由此造成的一切后果。</w:t>
      </w:r>
    </w:p>
    <w:p w:rsidR="00357674" w:rsidRDefault="00CA3BD9">
      <w:pPr>
        <w:spacing w:line="360" w:lineRule="auto"/>
        <w:ind w:firstLineChars="1700" w:firstLine="4080"/>
        <w:rPr>
          <w:sz w:val="24"/>
        </w:rPr>
      </w:pPr>
      <w:r>
        <w:rPr>
          <w:sz w:val="24"/>
        </w:rPr>
        <w:t>投标人名称：</w:t>
      </w:r>
    </w:p>
    <w:p w:rsidR="00357674" w:rsidRDefault="00CA3BD9">
      <w:pPr>
        <w:spacing w:line="360" w:lineRule="auto"/>
        <w:ind w:firstLineChars="1700" w:firstLine="4080"/>
        <w:rPr>
          <w:b/>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b/>
          <w:sz w:val="24"/>
        </w:rPr>
        <w:br w:type="page"/>
      </w:r>
    </w:p>
    <w:p w:rsidR="00357674" w:rsidRDefault="00CA3BD9">
      <w:pPr>
        <w:spacing w:line="460" w:lineRule="exact"/>
        <w:ind w:left="192"/>
        <w:rPr>
          <w:b/>
          <w:sz w:val="24"/>
        </w:rPr>
      </w:pPr>
      <w:r>
        <w:rPr>
          <w:rFonts w:hint="eastAsia"/>
          <w:b/>
          <w:sz w:val="24"/>
        </w:rPr>
        <w:lastRenderedPageBreak/>
        <w:t>附件</w:t>
      </w:r>
      <w:r>
        <w:rPr>
          <w:rFonts w:hint="eastAsia"/>
          <w:b/>
          <w:sz w:val="24"/>
        </w:rPr>
        <w:t>4-3</w:t>
      </w:r>
    </w:p>
    <w:p w:rsidR="00357674" w:rsidRDefault="00357674">
      <w:pPr>
        <w:spacing w:line="460" w:lineRule="exact"/>
        <w:ind w:left="192"/>
        <w:rPr>
          <w:b/>
          <w:sz w:val="24"/>
        </w:rPr>
      </w:pPr>
    </w:p>
    <w:p w:rsidR="00357674" w:rsidRDefault="00CA3BD9">
      <w:pPr>
        <w:widowControl/>
        <w:jc w:val="center"/>
        <w:rPr>
          <w:b/>
          <w:sz w:val="24"/>
        </w:rPr>
      </w:pPr>
      <w:r>
        <w:rPr>
          <w:rFonts w:hint="eastAsia"/>
          <w:b/>
          <w:sz w:val="24"/>
        </w:rPr>
        <w:t>项目人员及岗位安排</w:t>
      </w:r>
    </w:p>
    <w:p w:rsidR="00357674" w:rsidRDefault="00357674">
      <w:pPr>
        <w:widowControl/>
        <w:jc w:val="left"/>
        <w:rPr>
          <w:sz w:val="24"/>
        </w:rPr>
      </w:pPr>
    </w:p>
    <w:p w:rsidR="00357674" w:rsidRDefault="00CA3BD9">
      <w:pPr>
        <w:spacing w:line="460" w:lineRule="exact"/>
        <w:rPr>
          <w:sz w:val="24"/>
        </w:rPr>
      </w:pPr>
      <w:r>
        <w:rPr>
          <w:sz w:val="24"/>
        </w:rPr>
        <w:t>项目名称：</w:t>
      </w:r>
      <w:r>
        <w:rPr>
          <w:sz w:val="24"/>
          <w:u w:val="single"/>
        </w:rPr>
        <w:t xml:space="preserve">                    </w:t>
      </w:r>
    </w:p>
    <w:p w:rsidR="00357674" w:rsidRDefault="00CA3BD9">
      <w:pPr>
        <w:spacing w:line="460" w:lineRule="exact"/>
        <w:rPr>
          <w:sz w:val="24"/>
        </w:rPr>
      </w:pPr>
      <w:r>
        <w:rPr>
          <w:sz w:val="24"/>
        </w:rPr>
        <w:t>项目编号：</w:t>
      </w:r>
      <w:r>
        <w:rPr>
          <w:sz w:val="24"/>
          <w:u w:val="single"/>
        </w:rPr>
        <w:t xml:space="preserve">                    </w:t>
      </w:r>
    </w:p>
    <w:p w:rsidR="00357674" w:rsidRDefault="00CA3BD9">
      <w:pPr>
        <w:spacing w:line="460" w:lineRule="exact"/>
        <w:rPr>
          <w:sz w:val="24"/>
          <w:u w:val="single"/>
        </w:rPr>
      </w:pPr>
      <w:r>
        <w:rPr>
          <w:sz w:val="24"/>
        </w:rPr>
        <w:t>包号：</w:t>
      </w:r>
      <w:r>
        <w:rPr>
          <w:sz w:val="24"/>
          <w:u w:val="single"/>
        </w:rPr>
        <w:t xml:space="preserve">                        </w:t>
      </w:r>
    </w:p>
    <w:p w:rsidR="00357674" w:rsidRDefault="00357674">
      <w:pPr>
        <w:widowControl/>
        <w:jc w:val="left"/>
        <w:rPr>
          <w:sz w:val="24"/>
        </w:rPr>
      </w:pPr>
    </w:p>
    <w:p w:rsidR="00357674" w:rsidRDefault="00357674">
      <w:pPr>
        <w:widowControl/>
        <w:jc w:val="left"/>
        <w:rPr>
          <w:sz w:val="24"/>
        </w:rPr>
      </w:pPr>
    </w:p>
    <w:tbl>
      <w:tblPr>
        <w:tblW w:w="5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0"/>
        <w:gridCol w:w="1223"/>
        <w:gridCol w:w="1221"/>
        <w:gridCol w:w="1991"/>
        <w:gridCol w:w="1207"/>
        <w:gridCol w:w="1293"/>
        <w:gridCol w:w="1297"/>
      </w:tblGrid>
      <w:tr w:rsidR="00357674">
        <w:trPr>
          <w:jc w:val="center"/>
        </w:trPr>
        <w:tc>
          <w:tcPr>
            <w:tcW w:w="423" w:type="pct"/>
            <w:vAlign w:val="center"/>
          </w:tcPr>
          <w:p w:rsidR="00357674" w:rsidRDefault="00CA3BD9">
            <w:pPr>
              <w:spacing w:line="360" w:lineRule="auto"/>
              <w:jc w:val="center"/>
              <w:rPr>
                <w:b/>
                <w:szCs w:val="21"/>
              </w:rPr>
            </w:pPr>
            <w:r>
              <w:rPr>
                <w:b/>
                <w:szCs w:val="21"/>
              </w:rPr>
              <w:t>序号</w:t>
            </w:r>
          </w:p>
        </w:tc>
        <w:tc>
          <w:tcPr>
            <w:tcW w:w="680" w:type="pct"/>
            <w:vAlign w:val="center"/>
          </w:tcPr>
          <w:p w:rsidR="00357674" w:rsidRDefault="00CA3BD9">
            <w:pPr>
              <w:spacing w:line="360" w:lineRule="auto"/>
              <w:jc w:val="center"/>
              <w:rPr>
                <w:b/>
                <w:szCs w:val="21"/>
              </w:rPr>
            </w:pPr>
            <w:r>
              <w:rPr>
                <w:b/>
                <w:szCs w:val="21"/>
              </w:rPr>
              <w:t>岗位名称</w:t>
            </w:r>
          </w:p>
        </w:tc>
        <w:tc>
          <w:tcPr>
            <w:tcW w:w="679" w:type="pct"/>
            <w:vAlign w:val="center"/>
          </w:tcPr>
          <w:p w:rsidR="00357674" w:rsidRDefault="00CA3BD9">
            <w:pPr>
              <w:spacing w:line="360" w:lineRule="auto"/>
              <w:jc w:val="center"/>
              <w:rPr>
                <w:b/>
                <w:szCs w:val="21"/>
              </w:rPr>
            </w:pPr>
            <w:r>
              <w:rPr>
                <w:rFonts w:hint="eastAsia"/>
                <w:b/>
                <w:szCs w:val="21"/>
              </w:rPr>
              <w:t>投入</w:t>
            </w:r>
            <w:r>
              <w:rPr>
                <w:b/>
                <w:szCs w:val="21"/>
              </w:rPr>
              <w:t>人数</w:t>
            </w:r>
          </w:p>
        </w:tc>
        <w:tc>
          <w:tcPr>
            <w:tcW w:w="1107" w:type="pct"/>
            <w:vAlign w:val="center"/>
          </w:tcPr>
          <w:p w:rsidR="00357674" w:rsidRDefault="00CA3BD9">
            <w:pPr>
              <w:spacing w:line="360" w:lineRule="auto"/>
              <w:jc w:val="center"/>
              <w:rPr>
                <w:b/>
                <w:szCs w:val="21"/>
              </w:rPr>
            </w:pPr>
            <w:r>
              <w:rPr>
                <w:rFonts w:hint="eastAsia"/>
                <w:b/>
                <w:szCs w:val="21"/>
              </w:rPr>
              <w:t>人员情况简介</w:t>
            </w:r>
          </w:p>
        </w:tc>
        <w:tc>
          <w:tcPr>
            <w:tcW w:w="671" w:type="pct"/>
            <w:vAlign w:val="center"/>
          </w:tcPr>
          <w:p w:rsidR="00357674" w:rsidRDefault="00CA3BD9">
            <w:pPr>
              <w:spacing w:line="360" w:lineRule="auto"/>
              <w:jc w:val="center"/>
              <w:rPr>
                <w:b/>
                <w:szCs w:val="21"/>
              </w:rPr>
            </w:pPr>
            <w:r>
              <w:rPr>
                <w:rFonts w:hint="eastAsia"/>
                <w:b/>
                <w:szCs w:val="21"/>
              </w:rPr>
              <w:t>是否退休</w:t>
            </w:r>
          </w:p>
        </w:tc>
        <w:tc>
          <w:tcPr>
            <w:tcW w:w="719" w:type="pct"/>
            <w:vAlign w:val="center"/>
          </w:tcPr>
          <w:p w:rsidR="00357674" w:rsidRDefault="00CA3BD9">
            <w:pPr>
              <w:spacing w:line="360" w:lineRule="auto"/>
              <w:jc w:val="center"/>
              <w:rPr>
                <w:b/>
                <w:szCs w:val="21"/>
              </w:rPr>
            </w:pPr>
            <w:r>
              <w:rPr>
                <w:b/>
                <w:szCs w:val="21"/>
              </w:rPr>
              <w:t>工作时间</w:t>
            </w:r>
          </w:p>
        </w:tc>
        <w:tc>
          <w:tcPr>
            <w:tcW w:w="721" w:type="pct"/>
          </w:tcPr>
          <w:p w:rsidR="00357674" w:rsidRDefault="00CA3BD9">
            <w:pPr>
              <w:spacing w:line="360" w:lineRule="auto"/>
              <w:jc w:val="center"/>
              <w:rPr>
                <w:b/>
                <w:szCs w:val="21"/>
              </w:rPr>
            </w:pPr>
            <w:r>
              <w:rPr>
                <w:rFonts w:hint="eastAsia"/>
                <w:b/>
                <w:szCs w:val="21"/>
              </w:rPr>
              <w:t>备注</w:t>
            </w:r>
          </w:p>
        </w:tc>
      </w:tr>
      <w:tr w:rsidR="00357674">
        <w:trPr>
          <w:jc w:val="center"/>
        </w:trPr>
        <w:tc>
          <w:tcPr>
            <w:tcW w:w="423" w:type="pct"/>
            <w:vAlign w:val="center"/>
          </w:tcPr>
          <w:p w:rsidR="00357674" w:rsidRDefault="00357674">
            <w:pPr>
              <w:spacing w:line="360" w:lineRule="auto"/>
              <w:jc w:val="center"/>
              <w:rPr>
                <w:szCs w:val="21"/>
              </w:rPr>
            </w:pPr>
          </w:p>
        </w:tc>
        <w:tc>
          <w:tcPr>
            <w:tcW w:w="680" w:type="pct"/>
            <w:vAlign w:val="center"/>
          </w:tcPr>
          <w:p w:rsidR="00357674" w:rsidRDefault="00357674">
            <w:pPr>
              <w:spacing w:line="360" w:lineRule="auto"/>
              <w:jc w:val="center"/>
              <w:rPr>
                <w:szCs w:val="21"/>
              </w:rPr>
            </w:pPr>
          </w:p>
        </w:tc>
        <w:tc>
          <w:tcPr>
            <w:tcW w:w="679" w:type="pct"/>
            <w:vAlign w:val="center"/>
          </w:tcPr>
          <w:p w:rsidR="00357674" w:rsidRDefault="00357674">
            <w:pPr>
              <w:spacing w:line="360" w:lineRule="auto"/>
              <w:jc w:val="center"/>
              <w:rPr>
                <w:szCs w:val="21"/>
              </w:rPr>
            </w:pPr>
          </w:p>
        </w:tc>
        <w:tc>
          <w:tcPr>
            <w:tcW w:w="1107" w:type="pct"/>
            <w:vAlign w:val="center"/>
          </w:tcPr>
          <w:p w:rsidR="00357674" w:rsidRDefault="00357674">
            <w:pPr>
              <w:spacing w:line="360" w:lineRule="auto"/>
              <w:jc w:val="center"/>
              <w:rPr>
                <w:szCs w:val="21"/>
              </w:rPr>
            </w:pPr>
          </w:p>
        </w:tc>
        <w:tc>
          <w:tcPr>
            <w:tcW w:w="671" w:type="pct"/>
            <w:vAlign w:val="center"/>
          </w:tcPr>
          <w:p w:rsidR="00357674" w:rsidRDefault="00357674">
            <w:pPr>
              <w:spacing w:line="360" w:lineRule="auto"/>
              <w:jc w:val="center"/>
              <w:rPr>
                <w:szCs w:val="21"/>
              </w:rPr>
            </w:pPr>
          </w:p>
        </w:tc>
        <w:tc>
          <w:tcPr>
            <w:tcW w:w="719" w:type="pct"/>
            <w:vAlign w:val="center"/>
          </w:tcPr>
          <w:p w:rsidR="00357674" w:rsidRDefault="00357674">
            <w:pPr>
              <w:spacing w:line="360" w:lineRule="auto"/>
              <w:jc w:val="center"/>
              <w:rPr>
                <w:szCs w:val="21"/>
              </w:rPr>
            </w:pPr>
          </w:p>
        </w:tc>
        <w:tc>
          <w:tcPr>
            <w:tcW w:w="721" w:type="pct"/>
          </w:tcPr>
          <w:p w:rsidR="00357674" w:rsidRDefault="00357674">
            <w:pPr>
              <w:spacing w:line="360" w:lineRule="auto"/>
              <w:jc w:val="center"/>
              <w:rPr>
                <w:szCs w:val="21"/>
              </w:rPr>
            </w:pPr>
          </w:p>
        </w:tc>
      </w:tr>
      <w:tr w:rsidR="00357674">
        <w:trPr>
          <w:jc w:val="center"/>
        </w:trPr>
        <w:tc>
          <w:tcPr>
            <w:tcW w:w="423" w:type="pct"/>
            <w:vAlign w:val="center"/>
          </w:tcPr>
          <w:p w:rsidR="00357674" w:rsidRDefault="00357674">
            <w:pPr>
              <w:spacing w:line="360" w:lineRule="auto"/>
              <w:jc w:val="center"/>
              <w:rPr>
                <w:szCs w:val="21"/>
              </w:rPr>
            </w:pPr>
          </w:p>
        </w:tc>
        <w:tc>
          <w:tcPr>
            <w:tcW w:w="680" w:type="pct"/>
            <w:vAlign w:val="center"/>
          </w:tcPr>
          <w:p w:rsidR="00357674" w:rsidRDefault="00357674">
            <w:pPr>
              <w:spacing w:line="360" w:lineRule="auto"/>
              <w:jc w:val="center"/>
              <w:rPr>
                <w:szCs w:val="21"/>
              </w:rPr>
            </w:pPr>
          </w:p>
        </w:tc>
        <w:tc>
          <w:tcPr>
            <w:tcW w:w="679" w:type="pct"/>
            <w:vAlign w:val="center"/>
          </w:tcPr>
          <w:p w:rsidR="00357674" w:rsidRDefault="00357674">
            <w:pPr>
              <w:spacing w:line="360" w:lineRule="auto"/>
              <w:jc w:val="center"/>
              <w:rPr>
                <w:szCs w:val="21"/>
              </w:rPr>
            </w:pPr>
          </w:p>
        </w:tc>
        <w:tc>
          <w:tcPr>
            <w:tcW w:w="1107" w:type="pct"/>
            <w:vAlign w:val="center"/>
          </w:tcPr>
          <w:p w:rsidR="00357674" w:rsidRDefault="00357674">
            <w:pPr>
              <w:spacing w:line="360" w:lineRule="auto"/>
              <w:jc w:val="center"/>
              <w:rPr>
                <w:szCs w:val="21"/>
              </w:rPr>
            </w:pPr>
          </w:p>
        </w:tc>
        <w:tc>
          <w:tcPr>
            <w:tcW w:w="671" w:type="pct"/>
            <w:vAlign w:val="center"/>
          </w:tcPr>
          <w:p w:rsidR="00357674" w:rsidRDefault="00357674">
            <w:pPr>
              <w:spacing w:line="360" w:lineRule="auto"/>
              <w:jc w:val="center"/>
              <w:rPr>
                <w:szCs w:val="21"/>
              </w:rPr>
            </w:pPr>
          </w:p>
        </w:tc>
        <w:tc>
          <w:tcPr>
            <w:tcW w:w="719" w:type="pct"/>
            <w:vAlign w:val="center"/>
          </w:tcPr>
          <w:p w:rsidR="00357674" w:rsidRDefault="00357674">
            <w:pPr>
              <w:spacing w:line="360" w:lineRule="auto"/>
              <w:jc w:val="center"/>
              <w:rPr>
                <w:szCs w:val="21"/>
              </w:rPr>
            </w:pPr>
          </w:p>
        </w:tc>
        <w:tc>
          <w:tcPr>
            <w:tcW w:w="721" w:type="pct"/>
          </w:tcPr>
          <w:p w:rsidR="00357674" w:rsidRDefault="00357674">
            <w:pPr>
              <w:spacing w:line="360" w:lineRule="auto"/>
              <w:jc w:val="center"/>
              <w:rPr>
                <w:szCs w:val="21"/>
              </w:rPr>
            </w:pPr>
          </w:p>
        </w:tc>
      </w:tr>
      <w:tr w:rsidR="00357674">
        <w:trPr>
          <w:jc w:val="center"/>
        </w:trPr>
        <w:tc>
          <w:tcPr>
            <w:tcW w:w="423" w:type="pct"/>
            <w:vAlign w:val="center"/>
          </w:tcPr>
          <w:p w:rsidR="00357674" w:rsidRDefault="00357674">
            <w:pPr>
              <w:spacing w:line="360" w:lineRule="auto"/>
              <w:jc w:val="center"/>
              <w:rPr>
                <w:szCs w:val="21"/>
              </w:rPr>
            </w:pPr>
          </w:p>
        </w:tc>
        <w:tc>
          <w:tcPr>
            <w:tcW w:w="680" w:type="pct"/>
            <w:vAlign w:val="center"/>
          </w:tcPr>
          <w:p w:rsidR="00357674" w:rsidRDefault="00357674">
            <w:pPr>
              <w:spacing w:line="360" w:lineRule="auto"/>
              <w:jc w:val="center"/>
              <w:rPr>
                <w:szCs w:val="21"/>
              </w:rPr>
            </w:pPr>
          </w:p>
        </w:tc>
        <w:tc>
          <w:tcPr>
            <w:tcW w:w="679" w:type="pct"/>
            <w:vAlign w:val="center"/>
          </w:tcPr>
          <w:p w:rsidR="00357674" w:rsidRDefault="00357674">
            <w:pPr>
              <w:spacing w:line="360" w:lineRule="auto"/>
              <w:jc w:val="center"/>
              <w:rPr>
                <w:szCs w:val="21"/>
              </w:rPr>
            </w:pPr>
          </w:p>
        </w:tc>
        <w:tc>
          <w:tcPr>
            <w:tcW w:w="1107" w:type="pct"/>
            <w:vAlign w:val="center"/>
          </w:tcPr>
          <w:p w:rsidR="00357674" w:rsidRDefault="00357674">
            <w:pPr>
              <w:spacing w:line="360" w:lineRule="auto"/>
              <w:jc w:val="center"/>
              <w:rPr>
                <w:szCs w:val="21"/>
              </w:rPr>
            </w:pPr>
          </w:p>
        </w:tc>
        <w:tc>
          <w:tcPr>
            <w:tcW w:w="671" w:type="pct"/>
            <w:vAlign w:val="center"/>
          </w:tcPr>
          <w:p w:rsidR="00357674" w:rsidRDefault="00357674">
            <w:pPr>
              <w:spacing w:line="360" w:lineRule="auto"/>
              <w:jc w:val="center"/>
              <w:rPr>
                <w:szCs w:val="21"/>
              </w:rPr>
            </w:pPr>
          </w:p>
        </w:tc>
        <w:tc>
          <w:tcPr>
            <w:tcW w:w="719" w:type="pct"/>
            <w:vAlign w:val="center"/>
          </w:tcPr>
          <w:p w:rsidR="00357674" w:rsidRDefault="00357674">
            <w:pPr>
              <w:spacing w:line="360" w:lineRule="auto"/>
              <w:jc w:val="center"/>
              <w:rPr>
                <w:szCs w:val="21"/>
              </w:rPr>
            </w:pPr>
          </w:p>
        </w:tc>
        <w:tc>
          <w:tcPr>
            <w:tcW w:w="721" w:type="pct"/>
          </w:tcPr>
          <w:p w:rsidR="00357674" w:rsidRDefault="00357674">
            <w:pPr>
              <w:spacing w:line="360" w:lineRule="auto"/>
              <w:jc w:val="center"/>
              <w:rPr>
                <w:szCs w:val="21"/>
              </w:rPr>
            </w:pPr>
          </w:p>
        </w:tc>
      </w:tr>
      <w:tr w:rsidR="00357674">
        <w:trPr>
          <w:jc w:val="center"/>
        </w:trPr>
        <w:tc>
          <w:tcPr>
            <w:tcW w:w="423" w:type="pct"/>
            <w:vAlign w:val="center"/>
          </w:tcPr>
          <w:p w:rsidR="00357674" w:rsidRDefault="00357674">
            <w:pPr>
              <w:spacing w:line="360" w:lineRule="auto"/>
              <w:jc w:val="center"/>
              <w:rPr>
                <w:szCs w:val="21"/>
              </w:rPr>
            </w:pPr>
          </w:p>
        </w:tc>
        <w:tc>
          <w:tcPr>
            <w:tcW w:w="680" w:type="pct"/>
            <w:vAlign w:val="center"/>
          </w:tcPr>
          <w:p w:rsidR="00357674" w:rsidRDefault="00357674">
            <w:pPr>
              <w:spacing w:line="360" w:lineRule="auto"/>
              <w:jc w:val="center"/>
              <w:rPr>
                <w:szCs w:val="21"/>
              </w:rPr>
            </w:pPr>
          </w:p>
        </w:tc>
        <w:tc>
          <w:tcPr>
            <w:tcW w:w="679" w:type="pct"/>
            <w:vAlign w:val="center"/>
          </w:tcPr>
          <w:p w:rsidR="00357674" w:rsidRDefault="00357674">
            <w:pPr>
              <w:spacing w:line="360" w:lineRule="auto"/>
              <w:jc w:val="center"/>
              <w:rPr>
                <w:szCs w:val="21"/>
              </w:rPr>
            </w:pPr>
          </w:p>
        </w:tc>
        <w:tc>
          <w:tcPr>
            <w:tcW w:w="1107" w:type="pct"/>
            <w:vAlign w:val="center"/>
          </w:tcPr>
          <w:p w:rsidR="00357674" w:rsidRDefault="00357674">
            <w:pPr>
              <w:spacing w:line="360" w:lineRule="auto"/>
              <w:jc w:val="center"/>
              <w:rPr>
                <w:szCs w:val="21"/>
              </w:rPr>
            </w:pPr>
          </w:p>
        </w:tc>
        <w:tc>
          <w:tcPr>
            <w:tcW w:w="671" w:type="pct"/>
            <w:vAlign w:val="center"/>
          </w:tcPr>
          <w:p w:rsidR="00357674" w:rsidRDefault="00357674">
            <w:pPr>
              <w:spacing w:line="360" w:lineRule="auto"/>
              <w:jc w:val="center"/>
              <w:rPr>
                <w:szCs w:val="21"/>
              </w:rPr>
            </w:pPr>
          </w:p>
        </w:tc>
        <w:tc>
          <w:tcPr>
            <w:tcW w:w="719" w:type="pct"/>
            <w:vAlign w:val="center"/>
          </w:tcPr>
          <w:p w:rsidR="00357674" w:rsidRDefault="00357674">
            <w:pPr>
              <w:spacing w:line="360" w:lineRule="auto"/>
              <w:jc w:val="center"/>
              <w:rPr>
                <w:szCs w:val="21"/>
              </w:rPr>
            </w:pPr>
          </w:p>
        </w:tc>
        <w:tc>
          <w:tcPr>
            <w:tcW w:w="721" w:type="pct"/>
          </w:tcPr>
          <w:p w:rsidR="00357674" w:rsidRDefault="00357674">
            <w:pPr>
              <w:spacing w:line="360" w:lineRule="auto"/>
              <w:jc w:val="center"/>
              <w:rPr>
                <w:szCs w:val="21"/>
              </w:rPr>
            </w:pPr>
          </w:p>
        </w:tc>
      </w:tr>
      <w:tr w:rsidR="00357674">
        <w:trPr>
          <w:jc w:val="center"/>
        </w:trPr>
        <w:tc>
          <w:tcPr>
            <w:tcW w:w="423" w:type="pct"/>
            <w:vAlign w:val="center"/>
          </w:tcPr>
          <w:p w:rsidR="00357674" w:rsidRDefault="00357674">
            <w:pPr>
              <w:spacing w:line="360" w:lineRule="auto"/>
              <w:jc w:val="center"/>
              <w:rPr>
                <w:szCs w:val="21"/>
              </w:rPr>
            </w:pPr>
          </w:p>
        </w:tc>
        <w:tc>
          <w:tcPr>
            <w:tcW w:w="680" w:type="pct"/>
            <w:vAlign w:val="center"/>
          </w:tcPr>
          <w:p w:rsidR="00357674" w:rsidRDefault="00357674">
            <w:pPr>
              <w:spacing w:line="360" w:lineRule="auto"/>
              <w:jc w:val="center"/>
              <w:rPr>
                <w:szCs w:val="21"/>
              </w:rPr>
            </w:pPr>
          </w:p>
        </w:tc>
        <w:tc>
          <w:tcPr>
            <w:tcW w:w="679" w:type="pct"/>
            <w:vAlign w:val="center"/>
          </w:tcPr>
          <w:p w:rsidR="00357674" w:rsidRDefault="00357674">
            <w:pPr>
              <w:spacing w:line="360" w:lineRule="auto"/>
              <w:jc w:val="center"/>
              <w:rPr>
                <w:szCs w:val="21"/>
              </w:rPr>
            </w:pPr>
          </w:p>
        </w:tc>
        <w:tc>
          <w:tcPr>
            <w:tcW w:w="1107" w:type="pct"/>
            <w:vAlign w:val="center"/>
          </w:tcPr>
          <w:p w:rsidR="00357674" w:rsidRDefault="00357674">
            <w:pPr>
              <w:spacing w:line="360" w:lineRule="auto"/>
              <w:jc w:val="center"/>
              <w:rPr>
                <w:szCs w:val="21"/>
              </w:rPr>
            </w:pPr>
          </w:p>
        </w:tc>
        <w:tc>
          <w:tcPr>
            <w:tcW w:w="671" w:type="pct"/>
            <w:vAlign w:val="center"/>
          </w:tcPr>
          <w:p w:rsidR="00357674" w:rsidRDefault="00357674">
            <w:pPr>
              <w:spacing w:line="360" w:lineRule="auto"/>
              <w:jc w:val="center"/>
              <w:rPr>
                <w:szCs w:val="21"/>
              </w:rPr>
            </w:pPr>
          </w:p>
        </w:tc>
        <w:tc>
          <w:tcPr>
            <w:tcW w:w="719" w:type="pct"/>
            <w:vAlign w:val="center"/>
          </w:tcPr>
          <w:p w:rsidR="00357674" w:rsidRDefault="00357674">
            <w:pPr>
              <w:spacing w:line="360" w:lineRule="auto"/>
              <w:jc w:val="center"/>
              <w:rPr>
                <w:szCs w:val="21"/>
              </w:rPr>
            </w:pPr>
          </w:p>
        </w:tc>
        <w:tc>
          <w:tcPr>
            <w:tcW w:w="721" w:type="pct"/>
          </w:tcPr>
          <w:p w:rsidR="00357674" w:rsidRDefault="00357674">
            <w:pPr>
              <w:spacing w:line="360" w:lineRule="auto"/>
              <w:jc w:val="center"/>
              <w:rPr>
                <w:szCs w:val="21"/>
              </w:rPr>
            </w:pPr>
          </w:p>
        </w:tc>
      </w:tr>
      <w:tr w:rsidR="00357674">
        <w:trPr>
          <w:jc w:val="center"/>
        </w:trPr>
        <w:tc>
          <w:tcPr>
            <w:tcW w:w="423" w:type="pct"/>
            <w:vAlign w:val="center"/>
          </w:tcPr>
          <w:p w:rsidR="00357674" w:rsidRDefault="00357674">
            <w:pPr>
              <w:spacing w:line="360" w:lineRule="auto"/>
              <w:jc w:val="center"/>
              <w:rPr>
                <w:szCs w:val="21"/>
              </w:rPr>
            </w:pPr>
          </w:p>
        </w:tc>
        <w:tc>
          <w:tcPr>
            <w:tcW w:w="680" w:type="pct"/>
            <w:vAlign w:val="center"/>
          </w:tcPr>
          <w:p w:rsidR="00357674" w:rsidRDefault="00357674">
            <w:pPr>
              <w:spacing w:line="360" w:lineRule="auto"/>
              <w:jc w:val="center"/>
              <w:rPr>
                <w:szCs w:val="21"/>
              </w:rPr>
            </w:pPr>
          </w:p>
        </w:tc>
        <w:tc>
          <w:tcPr>
            <w:tcW w:w="679" w:type="pct"/>
            <w:vAlign w:val="center"/>
          </w:tcPr>
          <w:p w:rsidR="00357674" w:rsidRDefault="00357674">
            <w:pPr>
              <w:spacing w:line="360" w:lineRule="auto"/>
              <w:jc w:val="center"/>
              <w:rPr>
                <w:szCs w:val="21"/>
              </w:rPr>
            </w:pPr>
          </w:p>
        </w:tc>
        <w:tc>
          <w:tcPr>
            <w:tcW w:w="1107" w:type="pct"/>
            <w:vAlign w:val="center"/>
          </w:tcPr>
          <w:p w:rsidR="00357674" w:rsidRDefault="00357674">
            <w:pPr>
              <w:spacing w:line="360" w:lineRule="auto"/>
              <w:jc w:val="center"/>
              <w:rPr>
                <w:szCs w:val="21"/>
              </w:rPr>
            </w:pPr>
          </w:p>
        </w:tc>
        <w:tc>
          <w:tcPr>
            <w:tcW w:w="671" w:type="pct"/>
            <w:vAlign w:val="center"/>
          </w:tcPr>
          <w:p w:rsidR="00357674" w:rsidRDefault="00357674">
            <w:pPr>
              <w:spacing w:line="360" w:lineRule="auto"/>
              <w:jc w:val="center"/>
              <w:rPr>
                <w:szCs w:val="21"/>
              </w:rPr>
            </w:pPr>
          </w:p>
        </w:tc>
        <w:tc>
          <w:tcPr>
            <w:tcW w:w="719" w:type="pct"/>
            <w:vAlign w:val="center"/>
          </w:tcPr>
          <w:p w:rsidR="00357674" w:rsidRDefault="00357674">
            <w:pPr>
              <w:spacing w:line="360" w:lineRule="auto"/>
              <w:jc w:val="center"/>
              <w:rPr>
                <w:szCs w:val="21"/>
              </w:rPr>
            </w:pPr>
          </w:p>
        </w:tc>
        <w:tc>
          <w:tcPr>
            <w:tcW w:w="721" w:type="pct"/>
          </w:tcPr>
          <w:p w:rsidR="00357674" w:rsidRDefault="00357674">
            <w:pPr>
              <w:spacing w:line="360" w:lineRule="auto"/>
              <w:jc w:val="center"/>
              <w:rPr>
                <w:szCs w:val="21"/>
              </w:rPr>
            </w:pPr>
          </w:p>
        </w:tc>
      </w:tr>
      <w:tr w:rsidR="00357674">
        <w:trPr>
          <w:jc w:val="center"/>
        </w:trPr>
        <w:tc>
          <w:tcPr>
            <w:tcW w:w="1103" w:type="pct"/>
            <w:gridSpan w:val="2"/>
            <w:vAlign w:val="center"/>
          </w:tcPr>
          <w:p w:rsidR="00357674" w:rsidRDefault="00CA3BD9">
            <w:pPr>
              <w:spacing w:line="360" w:lineRule="auto"/>
              <w:jc w:val="center"/>
              <w:rPr>
                <w:szCs w:val="21"/>
              </w:rPr>
            </w:pPr>
            <w:r>
              <w:rPr>
                <w:rFonts w:hint="eastAsia"/>
                <w:szCs w:val="21"/>
              </w:rPr>
              <w:t>合计人数</w:t>
            </w:r>
          </w:p>
        </w:tc>
        <w:tc>
          <w:tcPr>
            <w:tcW w:w="3897" w:type="pct"/>
            <w:gridSpan w:val="5"/>
            <w:vAlign w:val="center"/>
          </w:tcPr>
          <w:p w:rsidR="00357674" w:rsidRDefault="00357674">
            <w:pPr>
              <w:spacing w:line="360" w:lineRule="auto"/>
              <w:jc w:val="center"/>
              <w:rPr>
                <w:szCs w:val="21"/>
              </w:rPr>
            </w:pPr>
          </w:p>
        </w:tc>
      </w:tr>
    </w:tbl>
    <w:p w:rsidR="00357674" w:rsidRDefault="00CA3BD9">
      <w:pPr>
        <w:widowControl/>
        <w:spacing w:line="360" w:lineRule="auto"/>
        <w:ind w:firstLineChars="200" w:firstLine="480"/>
        <w:jc w:val="left"/>
        <w:rPr>
          <w:sz w:val="24"/>
        </w:rPr>
      </w:pPr>
      <w:r>
        <w:rPr>
          <w:rFonts w:hint="eastAsia"/>
          <w:sz w:val="24"/>
        </w:rPr>
        <w:t>我公司承诺上述人员身体健康，一旦我公司获得成交，承诺上述人员投入本项目服务，非经采购人同意，不随意更换人员。</w:t>
      </w:r>
    </w:p>
    <w:p w:rsidR="00357674" w:rsidRDefault="00CA3BD9">
      <w:pPr>
        <w:widowControl/>
        <w:spacing w:line="360" w:lineRule="auto"/>
        <w:ind w:firstLineChars="200" w:firstLine="480"/>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357674" w:rsidRDefault="00357674">
      <w:pPr>
        <w:widowControl/>
        <w:jc w:val="left"/>
        <w:rPr>
          <w:sz w:val="24"/>
        </w:rPr>
      </w:pPr>
    </w:p>
    <w:p w:rsidR="00357674" w:rsidRDefault="00357674">
      <w:pPr>
        <w:widowControl/>
        <w:jc w:val="left"/>
        <w:rPr>
          <w:sz w:val="24"/>
        </w:rPr>
      </w:pPr>
    </w:p>
    <w:p w:rsidR="00357674" w:rsidRDefault="00357674">
      <w:pPr>
        <w:widowControl/>
        <w:jc w:val="left"/>
        <w:rPr>
          <w:sz w:val="24"/>
        </w:rPr>
      </w:pPr>
    </w:p>
    <w:p w:rsidR="00357674" w:rsidRDefault="00CA3BD9">
      <w:pPr>
        <w:spacing w:line="360" w:lineRule="auto"/>
        <w:ind w:right="84" w:firstLineChars="100" w:firstLine="240"/>
        <w:rPr>
          <w:sz w:val="24"/>
        </w:rPr>
      </w:pPr>
      <w:r>
        <w:rPr>
          <w:sz w:val="24"/>
        </w:rPr>
        <w:t>投标人名称：</w:t>
      </w:r>
    </w:p>
    <w:p w:rsidR="00357674" w:rsidRDefault="00357674">
      <w:pPr>
        <w:spacing w:line="360" w:lineRule="auto"/>
        <w:ind w:right="84" w:firstLineChars="100" w:firstLine="240"/>
        <w:rPr>
          <w:sz w:val="24"/>
        </w:rPr>
      </w:pPr>
    </w:p>
    <w:p w:rsidR="00357674" w:rsidRDefault="00CA3BD9">
      <w:pPr>
        <w:spacing w:line="360" w:lineRule="auto"/>
        <w:ind w:right="84" w:firstLineChars="100" w:firstLine="240"/>
        <w:rPr>
          <w:sz w:val="24"/>
        </w:rPr>
      </w:pPr>
      <w:r>
        <w:rPr>
          <w:sz w:val="24"/>
        </w:rPr>
        <w:t>日期</w:t>
      </w:r>
    </w:p>
    <w:p w:rsidR="00357674" w:rsidRDefault="00CA3BD9">
      <w:pPr>
        <w:widowControl/>
        <w:jc w:val="left"/>
        <w:rPr>
          <w:b/>
          <w:sz w:val="24"/>
        </w:rPr>
      </w:pPr>
      <w:r>
        <w:rPr>
          <w:b/>
          <w:sz w:val="24"/>
        </w:rPr>
        <w:br w:type="page"/>
      </w:r>
      <w:r>
        <w:rPr>
          <w:b/>
          <w:sz w:val="24"/>
        </w:rPr>
        <w:lastRenderedPageBreak/>
        <w:t>附件</w:t>
      </w:r>
      <w:r>
        <w:rPr>
          <w:b/>
          <w:sz w:val="24"/>
        </w:rPr>
        <w:t>5</w:t>
      </w:r>
      <w:r>
        <w:rPr>
          <w:b/>
          <w:sz w:val="24"/>
        </w:rPr>
        <w:t>：评分因素中要求的各项方案、证明材料等</w:t>
      </w:r>
    </w:p>
    <w:p w:rsidR="00357674" w:rsidRDefault="00357674">
      <w:pPr>
        <w:spacing w:line="360" w:lineRule="auto"/>
        <w:ind w:firstLineChars="200" w:firstLine="480"/>
        <w:rPr>
          <w:bCs/>
          <w:color w:val="000000"/>
          <w:sz w:val="24"/>
        </w:rPr>
      </w:pPr>
    </w:p>
    <w:p w:rsidR="00357674" w:rsidRDefault="00CA3BD9">
      <w:pPr>
        <w:spacing w:line="360" w:lineRule="auto"/>
        <w:ind w:firstLineChars="200" w:firstLine="480"/>
        <w:rPr>
          <w:color w:val="000000"/>
          <w:sz w:val="24"/>
        </w:rPr>
      </w:pPr>
      <w:r>
        <w:rPr>
          <w:bCs/>
          <w:color w:val="000000"/>
          <w:sz w:val="24"/>
        </w:rPr>
        <w:t>请投标人根据磋商文件</w:t>
      </w:r>
      <w:r>
        <w:rPr>
          <w:bCs/>
          <w:color w:val="000000"/>
          <w:sz w:val="24"/>
        </w:rPr>
        <w:t>“</w:t>
      </w:r>
      <w:r>
        <w:rPr>
          <w:bCs/>
          <w:color w:val="000000"/>
          <w:sz w:val="24"/>
        </w:rPr>
        <w:t>评分因素及评审标准</w:t>
      </w:r>
      <w:r>
        <w:rPr>
          <w:bCs/>
          <w:color w:val="000000"/>
          <w:sz w:val="24"/>
        </w:rPr>
        <w:t>”</w:t>
      </w:r>
      <w:r>
        <w:rPr>
          <w:bCs/>
          <w:color w:val="000000"/>
          <w:sz w:val="24"/>
        </w:rPr>
        <w:t>中的</w:t>
      </w:r>
      <w:r>
        <w:rPr>
          <w:color w:val="000000"/>
          <w:sz w:val="24"/>
        </w:rPr>
        <w:t>要求，按顺序提供详细的方案、证明材料等。</w:t>
      </w:r>
    </w:p>
    <w:p w:rsidR="00357674" w:rsidRDefault="00CA3BD9">
      <w:pPr>
        <w:spacing w:line="360" w:lineRule="auto"/>
        <w:ind w:firstLineChars="200" w:firstLine="480"/>
        <w:rPr>
          <w:color w:val="000000"/>
          <w:sz w:val="24"/>
        </w:rPr>
      </w:pPr>
      <w:r>
        <w:rPr>
          <w:color w:val="000000"/>
          <w:sz w:val="24"/>
        </w:rPr>
        <w:t>投标人将专项服务委托专业公司承担的，应当进行说明。</w:t>
      </w:r>
    </w:p>
    <w:p w:rsidR="00357674" w:rsidRDefault="00CA3BD9">
      <w:pPr>
        <w:spacing w:line="360" w:lineRule="auto"/>
        <w:ind w:firstLineChars="200" w:firstLine="480"/>
        <w:rPr>
          <w:color w:val="000000"/>
          <w:sz w:val="24"/>
        </w:rPr>
      </w:pPr>
      <w:r>
        <w:rPr>
          <w:color w:val="000000"/>
          <w:sz w:val="24"/>
        </w:rPr>
        <w:t>投标人认为必需的其他内容。</w:t>
      </w:r>
    </w:p>
    <w:p w:rsidR="00357674" w:rsidRDefault="00357674">
      <w:pPr>
        <w:spacing w:line="460" w:lineRule="exact"/>
        <w:ind w:left="192"/>
        <w:jc w:val="left"/>
        <w:rPr>
          <w:sz w:val="24"/>
        </w:rPr>
      </w:pPr>
    </w:p>
    <w:p w:rsidR="00357674" w:rsidRDefault="00CA3BD9">
      <w:pPr>
        <w:spacing w:line="480" w:lineRule="auto"/>
      </w:pPr>
      <w:r>
        <w:rPr>
          <w:b/>
          <w:sz w:val="24"/>
        </w:rPr>
        <w:br w:type="page"/>
      </w:r>
      <w:r>
        <w:rPr>
          <w:b/>
          <w:sz w:val="24"/>
        </w:rPr>
        <w:lastRenderedPageBreak/>
        <w:t>附件</w:t>
      </w:r>
      <w:r>
        <w:rPr>
          <w:b/>
          <w:sz w:val="24"/>
        </w:rPr>
        <w:t>6</w:t>
      </w:r>
    </w:p>
    <w:p w:rsidR="00357674" w:rsidRDefault="00CA3BD9">
      <w:pPr>
        <w:spacing w:line="560" w:lineRule="exact"/>
        <w:jc w:val="center"/>
        <w:rPr>
          <w:b/>
          <w:sz w:val="24"/>
        </w:rPr>
      </w:pPr>
      <w:r>
        <w:rPr>
          <w:b/>
          <w:sz w:val="24"/>
        </w:rPr>
        <w:t>投标人</w:t>
      </w:r>
      <w:r>
        <w:rPr>
          <w:rFonts w:hint="eastAsia"/>
          <w:b/>
          <w:sz w:val="24"/>
        </w:rPr>
        <w:t>业绩</w:t>
      </w:r>
    </w:p>
    <w:p w:rsidR="00357674" w:rsidRDefault="00CA3BD9">
      <w:pPr>
        <w:spacing w:line="460" w:lineRule="exact"/>
        <w:ind w:left="192"/>
        <w:rPr>
          <w:sz w:val="24"/>
        </w:rPr>
      </w:pPr>
      <w:r>
        <w:rPr>
          <w:sz w:val="24"/>
        </w:rPr>
        <w:t>项目名称：</w:t>
      </w:r>
      <w:r>
        <w:rPr>
          <w:sz w:val="24"/>
          <w:u w:val="single"/>
        </w:rPr>
        <w:t xml:space="preserve">                    </w:t>
      </w:r>
      <w:r>
        <w:rPr>
          <w:sz w:val="24"/>
        </w:rPr>
        <w:t xml:space="preserve">                  </w:t>
      </w:r>
    </w:p>
    <w:p w:rsidR="00357674" w:rsidRDefault="00CA3BD9">
      <w:pPr>
        <w:spacing w:line="460" w:lineRule="exact"/>
        <w:ind w:left="192"/>
        <w:rPr>
          <w:sz w:val="24"/>
        </w:rPr>
      </w:pPr>
      <w:r>
        <w:rPr>
          <w:sz w:val="24"/>
        </w:rPr>
        <w:t>项目编号：</w:t>
      </w:r>
      <w:r>
        <w:rPr>
          <w:sz w:val="24"/>
          <w:u w:val="single"/>
        </w:rPr>
        <w:t xml:space="preserve">                    </w:t>
      </w:r>
      <w:r>
        <w:rPr>
          <w:sz w:val="24"/>
        </w:rPr>
        <w:t xml:space="preserve">                 </w:t>
      </w:r>
    </w:p>
    <w:p w:rsidR="00357674" w:rsidRDefault="00CA3BD9">
      <w:pPr>
        <w:spacing w:line="460" w:lineRule="exact"/>
        <w:ind w:left="192"/>
        <w:rPr>
          <w:sz w:val="24"/>
        </w:rPr>
      </w:pPr>
      <w:r>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5"/>
        <w:gridCol w:w="1314"/>
        <w:gridCol w:w="1028"/>
        <w:gridCol w:w="1314"/>
        <w:gridCol w:w="1597"/>
        <w:gridCol w:w="1168"/>
        <w:gridCol w:w="1026"/>
      </w:tblGrid>
      <w:tr w:rsidR="00357674">
        <w:tc>
          <w:tcPr>
            <w:tcW w:w="631" w:type="pct"/>
            <w:tcBorders>
              <w:top w:val="single" w:sz="4" w:space="0" w:color="auto"/>
              <w:left w:val="single" w:sz="4" w:space="0" w:color="auto"/>
              <w:bottom w:val="single" w:sz="4" w:space="0" w:color="auto"/>
              <w:right w:val="single" w:sz="4" w:space="0" w:color="auto"/>
            </w:tcBorders>
            <w:vAlign w:val="center"/>
          </w:tcPr>
          <w:p w:rsidR="00357674" w:rsidRDefault="00CA3BD9">
            <w:pPr>
              <w:jc w:val="center"/>
              <w:rPr>
                <w:sz w:val="24"/>
              </w:rPr>
            </w:pPr>
            <w:r>
              <w:rPr>
                <w:sz w:val="24"/>
              </w:rPr>
              <w:t>序号</w:t>
            </w:r>
          </w:p>
        </w:tc>
        <w:tc>
          <w:tcPr>
            <w:tcW w:w="771" w:type="pct"/>
            <w:tcBorders>
              <w:top w:val="single" w:sz="4" w:space="0" w:color="auto"/>
              <w:left w:val="single" w:sz="4" w:space="0" w:color="auto"/>
              <w:bottom w:val="single" w:sz="4" w:space="0" w:color="auto"/>
              <w:right w:val="single" w:sz="4" w:space="0" w:color="auto"/>
            </w:tcBorders>
            <w:vAlign w:val="center"/>
          </w:tcPr>
          <w:p w:rsidR="00357674" w:rsidRDefault="00CA3BD9">
            <w:pPr>
              <w:jc w:val="center"/>
              <w:rPr>
                <w:sz w:val="24"/>
              </w:rPr>
            </w:pPr>
            <w:r>
              <w:rPr>
                <w:sz w:val="24"/>
              </w:rPr>
              <w:t>用户单位名称</w:t>
            </w:r>
          </w:p>
        </w:tc>
        <w:tc>
          <w:tcPr>
            <w:tcW w:w="603" w:type="pct"/>
            <w:tcBorders>
              <w:top w:val="single" w:sz="4" w:space="0" w:color="auto"/>
              <w:left w:val="single" w:sz="4" w:space="0" w:color="auto"/>
              <w:bottom w:val="single" w:sz="4" w:space="0" w:color="auto"/>
              <w:right w:val="single" w:sz="4" w:space="0" w:color="auto"/>
            </w:tcBorders>
            <w:vAlign w:val="center"/>
          </w:tcPr>
          <w:p w:rsidR="00357674" w:rsidRDefault="00CA3BD9">
            <w:pPr>
              <w:jc w:val="center"/>
              <w:rPr>
                <w:sz w:val="24"/>
              </w:rPr>
            </w:pPr>
            <w:r>
              <w:rPr>
                <w:sz w:val="24"/>
              </w:rPr>
              <w:t>项目内容</w:t>
            </w:r>
          </w:p>
        </w:tc>
        <w:tc>
          <w:tcPr>
            <w:tcW w:w="771" w:type="pct"/>
            <w:tcBorders>
              <w:top w:val="single" w:sz="4" w:space="0" w:color="auto"/>
              <w:left w:val="single" w:sz="4" w:space="0" w:color="auto"/>
              <w:bottom w:val="single" w:sz="4" w:space="0" w:color="auto"/>
              <w:right w:val="single" w:sz="4" w:space="0" w:color="auto"/>
            </w:tcBorders>
            <w:vAlign w:val="center"/>
          </w:tcPr>
          <w:p w:rsidR="00357674" w:rsidRDefault="00CA3BD9">
            <w:pPr>
              <w:jc w:val="center"/>
              <w:rPr>
                <w:sz w:val="24"/>
              </w:rPr>
            </w:pPr>
            <w:r>
              <w:rPr>
                <w:sz w:val="24"/>
              </w:rPr>
              <w:t>实施地点</w:t>
            </w:r>
          </w:p>
        </w:tc>
        <w:tc>
          <w:tcPr>
            <w:tcW w:w="937" w:type="pct"/>
            <w:tcBorders>
              <w:top w:val="single" w:sz="4" w:space="0" w:color="auto"/>
              <w:left w:val="single" w:sz="4" w:space="0" w:color="auto"/>
              <w:bottom w:val="single" w:sz="4" w:space="0" w:color="auto"/>
              <w:right w:val="single" w:sz="4" w:space="0" w:color="auto"/>
            </w:tcBorders>
            <w:vAlign w:val="center"/>
          </w:tcPr>
          <w:p w:rsidR="00357674" w:rsidRDefault="00CA3BD9">
            <w:pPr>
              <w:jc w:val="center"/>
              <w:rPr>
                <w:sz w:val="24"/>
              </w:rPr>
            </w:pPr>
            <w:r>
              <w:rPr>
                <w:sz w:val="24"/>
              </w:rPr>
              <w:t>联系人及联系方式</w:t>
            </w:r>
          </w:p>
        </w:tc>
        <w:tc>
          <w:tcPr>
            <w:tcW w:w="685" w:type="pct"/>
            <w:tcBorders>
              <w:top w:val="single" w:sz="4" w:space="0" w:color="auto"/>
              <w:left w:val="single" w:sz="4" w:space="0" w:color="auto"/>
              <w:bottom w:val="single" w:sz="4" w:space="0" w:color="auto"/>
              <w:right w:val="single" w:sz="4" w:space="0" w:color="auto"/>
            </w:tcBorders>
            <w:vAlign w:val="center"/>
          </w:tcPr>
          <w:p w:rsidR="00357674" w:rsidRDefault="00CA3BD9">
            <w:pPr>
              <w:jc w:val="center"/>
              <w:rPr>
                <w:sz w:val="24"/>
              </w:rPr>
            </w:pPr>
            <w:r>
              <w:rPr>
                <w:sz w:val="24"/>
              </w:rPr>
              <w:t>项目起止时间</w:t>
            </w:r>
          </w:p>
        </w:tc>
        <w:tc>
          <w:tcPr>
            <w:tcW w:w="602" w:type="pct"/>
            <w:tcBorders>
              <w:top w:val="single" w:sz="4" w:space="0" w:color="auto"/>
              <w:left w:val="single" w:sz="4" w:space="0" w:color="auto"/>
              <w:bottom w:val="single" w:sz="4" w:space="0" w:color="auto"/>
              <w:right w:val="single" w:sz="4" w:space="0" w:color="auto"/>
            </w:tcBorders>
            <w:vAlign w:val="center"/>
          </w:tcPr>
          <w:p w:rsidR="00357674" w:rsidRDefault="00CA3BD9">
            <w:pPr>
              <w:jc w:val="center"/>
              <w:rPr>
                <w:sz w:val="24"/>
              </w:rPr>
            </w:pPr>
            <w:r>
              <w:rPr>
                <w:sz w:val="24"/>
              </w:rPr>
              <w:t>合同金额</w:t>
            </w:r>
          </w:p>
        </w:tc>
      </w:tr>
      <w:tr w:rsidR="00357674">
        <w:tc>
          <w:tcPr>
            <w:tcW w:w="631" w:type="pct"/>
            <w:tcBorders>
              <w:top w:val="single" w:sz="4" w:space="0" w:color="auto"/>
              <w:left w:val="single" w:sz="4" w:space="0" w:color="auto"/>
              <w:bottom w:val="single" w:sz="4" w:space="0" w:color="auto"/>
              <w:right w:val="single" w:sz="4" w:space="0" w:color="auto"/>
            </w:tcBorders>
            <w:vAlign w:val="center"/>
          </w:tcPr>
          <w:p w:rsidR="00357674" w:rsidRDefault="00357674">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r>
      <w:tr w:rsidR="00357674">
        <w:tc>
          <w:tcPr>
            <w:tcW w:w="631" w:type="pct"/>
            <w:tcBorders>
              <w:top w:val="single" w:sz="4" w:space="0" w:color="auto"/>
              <w:left w:val="single" w:sz="4" w:space="0" w:color="auto"/>
              <w:bottom w:val="single" w:sz="4" w:space="0" w:color="auto"/>
              <w:right w:val="single" w:sz="4" w:space="0" w:color="auto"/>
            </w:tcBorders>
            <w:vAlign w:val="center"/>
          </w:tcPr>
          <w:p w:rsidR="00357674" w:rsidRDefault="00357674">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r>
      <w:tr w:rsidR="00357674">
        <w:tc>
          <w:tcPr>
            <w:tcW w:w="631" w:type="pct"/>
            <w:tcBorders>
              <w:top w:val="single" w:sz="4" w:space="0" w:color="auto"/>
              <w:left w:val="single" w:sz="4" w:space="0" w:color="auto"/>
              <w:bottom w:val="single" w:sz="4" w:space="0" w:color="auto"/>
              <w:right w:val="single" w:sz="4" w:space="0" w:color="auto"/>
            </w:tcBorders>
            <w:vAlign w:val="center"/>
          </w:tcPr>
          <w:p w:rsidR="00357674" w:rsidRDefault="00357674">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r>
      <w:tr w:rsidR="00357674">
        <w:tc>
          <w:tcPr>
            <w:tcW w:w="631" w:type="pct"/>
            <w:tcBorders>
              <w:top w:val="single" w:sz="4" w:space="0" w:color="auto"/>
              <w:left w:val="single" w:sz="4" w:space="0" w:color="auto"/>
              <w:bottom w:val="single" w:sz="4" w:space="0" w:color="auto"/>
              <w:right w:val="single" w:sz="4" w:space="0" w:color="auto"/>
            </w:tcBorders>
            <w:vAlign w:val="center"/>
          </w:tcPr>
          <w:p w:rsidR="00357674" w:rsidRDefault="00357674">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r>
      <w:tr w:rsidR="00357674">
        <w:tc>
          <w:tcPr>
            <w:tcW w:w="631" w:type="pct"/>
            <w:tcBorders>
              <w:top w:val="single" w:sz="4" w:space="0" w:color="auto"/>
              <w:left w:val="single" w:sz="4" w:space="0" w:color="auto"/>
              <w:bottom w:val="single" w:sz="4" w:space="0" w:color="auto"/>
              <w:right w:val="single" w:sz="4" w:space="0" w:color="auto"/>
            </w:tcBorders>
            <w:vAlign w:val="center"/>
          </w:tcPr>
          <w:p w:rsidR="00357674" w:rsidRDefault="00357674">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r>
      <w:tr w:rsidR="00357674">
        <w:tc>
          <w:tcPr>
            <w:tcW w:w="631" w:type="pct"/>
            <w:tcBorders>
              <w:top w:val="single" w:sz="4" w:space="0" w:color="auto"/>
              <w:left w:val="single" w:sz="4" w:space="0" w:color="auto"/>
              <w:bottom w:val="single" w:sz="4" w:space="0" w:color="auto"/>
              <w:right w:val="single" w:sz="4" w:space="0" w:color="auto"/>
            </w:tcBorders>
            <w:vAlign w:val="center"/>
          </w:tcPr>
          <w:p w:rsidR="00357674" w:rsidRDefault="00357674">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r>
      <w:tr w:rsidR="00357674">
        <w:tc>
          <w:tcPr>
            <w:tcW w:w="631" w:type="pct"/>
            <w:tcBorders>
              <w:top w:val="single" w:sz="4" w:space="0" w:color="auto"/>
              <w:left w:val="single" w:sz="4" w:space="0" w:color="auto"/>
              <w:bottom w:val="single" w:sz="4" w:space="0" w:color="auto"/>
              <w:right w:val="single" w:sz="4" w:space="0" w:color="auto"/>
            </w:tcBorders>
            <w:vAlign w:val="center"/>
          </w:tcPr>
          <w:p w:rsidR="00357674" w:rsidRDefault="00357674">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r>
      <w:tr w:rsidR="00357674">
        <w:tc>
          <w:tcPr>
            <w:tcW w:w="631" w:type="pct"/>
            <w:tcBorders>
              <w:top w:val="single" w:sz="4" w:space="0" w:color="auto"/>
              <w:left w:val="single" w:sz="4" w:space="0" w:color="auto"/>
              <w:bottom w:val="single" w:sz="4" w:space="0" w:color="auto"/>
              <w:right w:val="single" w:sz="4" w:space="0" w:color="auto"/>
            </w:tcBorders>
            <w:vAlign w:val="center"/>
          </w:tcPr>
          <w:p w:rsidR="00357674" w:rsidRDefault="00357674">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r>
      <w:tr w:rsidR="00357674">
        <w:tc>
          <w:tcPr>
            <w:tcW w:w="631" w:type="pct"/>
            <w:tcBorders>
              <w:top w:val="single" w:sz="4" w:space="0" w:color="auto"/>
              <w:left w:val="single" w:sz="4" w:space="0" w:color="auto"/>
              <w:bottom w:val="single" w:sz="4" w:space="0" w:color="auto"/>
              <w:right w:val="single" w:sz="4" w:space="0" w:color="auto"/>
            </w:tcBorders>
            <w:vAlign w:val="center"/>
          </w:tcPr>
          <w:p w:rsidR="00357674" w:rsidRDefault="00357674">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r>
      <w:tr w:rsidR="00357674">
        <w:tc>
          <w:tcPr>
            <w:tcW w:w="631" w:type="pct"/>
            <w:tcBorders>
              <w:top w:val="single" w:sz="4" w:space="0" w:color="auto"/>
              <w:left w:val="single" w:sz="4" w:space="0" w:color="auto"/>
              <w:bottom w:val="single" w:sz="4" w:space="0" w:color="auto"/>
              <w:right w:val="single" w:sz="4" w:space="0" w:color="auto"/>
            </w:tcBorders>
            <w:vAlign w:val="center"/>
          </w:tcPr>
          <w:p w:rsidR="00357674" w:rsidRDefault="00357674">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r>
      <w:tr w:rsidR="00357674">
        <w:tc>
          <w:tcPr>
            <w:tcW w:w="631" w:type="pct"/>
            <w:tcBorders>
              <w:top w:val="single" w:sz="4" w:space="0" w:color="auto"/>
              <w:left w:val="single" w:sz="4" w:space="0" w:color="auto"/>
              <w:bottom w:val="single" w:sz="4" w:space="0" w:color="auto"/>
              <w:right w:val="single" w:sz="4" w:space="0" w:color="auto"/>
            </w:tcBorders>
            <w:vAlign w:val="center"/>
          </w:tcPr>
          <w:p w:rsidR="00357674" w:rsidRDefault="00357674">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357674" w:rsidRDefault="00357674">
            <w:pPr>
              <w:jc w:val="center"/>
              <w:rPr>
                <w:b/>
                <w:sz w:val="24"/>
              </w:rPr>
            </w:pPr>
          </w:p>
        </w:tc>
      </w:tr>
    </w:tbl>
    <w:p w:rsidR="00357674" w:rsidRDefault="00357674">
      <w:pPr>
        <w:spacing w:line="460" w:lineRule="exact"/>
        <w:ind w:left="192"/>
        <w:rPr>
          <w:sz w:val="24"/>
        </w:rPr>
      </w:pPr>
    </w:p>
    <w:p w:rsidR="00357674" w:rsidRDefault="00CA3BD9">
      <w:pPr>
        <w:spacing w:line="460" w:lineRule="exact"/>
        <w:ind w:left="192"/>
        <w:rPr>
          <w:sz w:val="24"/>
        </w:rPr>
      </w:pPr>
      <w:r>
        <w:rPr>
          <w:sz w:val="24"/>
        </w:rPr>
        <w:t>备注：若第二部分要求提供投标人</w:t>
      </w:r>
      <w:r>
        <w:rPr>
          <w:rFonts w:hint="eastAsia"/>
          <w:sz w:val="24"/>
        </w:rPr>
        <w:t>业绩</w:t>
      </w:r>
      <w:r>
        <w:rPr>
          <w:sz w:val="24"/>
        </w:rPr>
        <w:t>的，投标人所列业绩应按其要求将证明材料按顺序附后。</w:t>
      </w:r>
    </w:p>
    <w:p w:rsidR="00357674" w:rsidRDefault="00357674">
      <w:pPr>
        <w:spacing w:line="560" w:lineRule="exact"/>
        <w:rPr>
          <w:b/>
          <w:sz w:val="24"/>
        </w:rPr>
      </w:pPr>
    </w:p>
    <w:p w:rsidR="00357674" w:rsidRDefault="00357674">
      <w:pPr>
        <w:spacing w:line="560" w:lineRule="exact"/>
        <w:rPr>
          <w:b/>
          <w:sz w:val="24"/>
        </w:rPr>
      </w:pPr>
    </w:p>
    <w:p w:rsidR="00357674" w:rsidRDefault="00CA3BD9">
      <w:pPr>
        <w:spacing w:line="360" w:lineRule="auto"/>
        <w:ind w:firstLineChars="1700" w:firstLine="4080"/>
        <w:rPr>
          <w:sz w:val="24"/>
        </w:rPr>
      </w:pPr>
      <w:r>
        <w:rPr>
          <w:sz w:val="24"/>
        </w:rPr>
        <w:t>投标人名称：</w:t>
      </w:r>
    </w:p>
    <w:p w:rsidR="00357674" w:rsidRDefault="00357674">
      <w:pPr>
        <w:spacing w:line="360" w:lineRule="auto"/>
        <w:ind w:firstLineChars="1700" w:firstLine="4080"/>
        <w:rPr>
          <w:sz w:val="24"/>
        </w:rPr>
      </w:pPr>
    </w:p>
    <w:p w:rsidR="00357674" w:rsidRDefault="00CA3BD9">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57674" w:rsidRDefault="00CA3BD9">
      <w:pPr>
        <w:widowControl/>
        <w:jc w:val="left"/>
        <w:rPr>
          <w:b/>
          <w:sz w:val="24"/>
        </w:rPr>
      </w:pPr>
      <w:r>
        <w:rPr>
          <w:b/>
          <w:sz w:val="24"/>
        </w:rPr>
        <w:br w:type="page"/>
      </w:r>
    </w:p>
    <w:p w:rsidR="00357674" w:rsidRDefault="00CA3BD9">
      <w:pPr>
        <w:spacing w:line="480" w:lineRule="auto"/>
        <w:rPr>
          <w:b/>
          <w:color w:val="000000"/>
          <w:sz w:val="24"/>
        </w:rPr>
      </w:pPr>
      <w:r>
        <w:rPr>
          <w:b/>
          <w:color w:val="000000"/>
          <w:sz w:val="24"/>
        </w:rPr>
        <w:lastRenderedPageBreak/>
        <w:t>附件</w:t>
      </w:r>
      <w:r>
        <w:rPr>
          <w:b/>
          <w:color w:val="000000"/>
          <w:sz w:val="24"/>
        </w:rPr>
        <w:t>7-1</w:t>
      </w:r>
    </w:p>
    <w:p w:rsidR="00357674" w:rsidRDefault="00CA3BD9">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
        <w:gridCol w:w="500"/>
        <w:gridCol w:w="894"/>
        <w:gridCol w:w="502"/>
        <w:gridCol w:w="943"/>
        <w:gridCol w:w="506"/>
        <w:gridCol w:w="438"/>
        <w:gridCol w:w="1351"/>
        <w:gridCol w:w="105"/>
        <w:gridCol w:w="1244"/>
        <w:gridCol w:w="182"/>
        <w:gridCol w:w="1290"/>
      </w:tblGrid>
      <w:tr w:rsidR="00357674">
        <w:trPr>
          <w:cantSplit/>
          <w:jc w:val="center"/>
        </w:trPr>
        <w:tc>
          <w:tcPr>
            <w:tcW w:w="1452" w:type="dxa"/>
            <w:gridSpan w:val="2"/>
          </w:tcPr>
          <w:p w:rsidR="00357674" w:rsidRDefault="00CA3BD9">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357674" w:rsidRDefault="00357674">
            <w:pPr>
              <w:spacing w:line="360" w:lineRule="auto"/>
              <w:ind w:right="84"/>
              <w:jc w:val="center"/>
              <w:rPr>
                <w:position w:val="-36"/>
                <w:sz w:val="24"/>
              </w:rPr>
            </w:pPr>
          </w:p>
        </w:tc>
        <w:tc>
          <w:tcPr>
            <w:tcW w:w="1449" w:type="dxa"/>
            <w:gridSpan w:val="2"/>
          </w:tcPr>
          <w:p w:rsidR="00357674" w:rsidRDefault="00CA3BD9">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357674" w:rsidRDefault="00357674">
            <w:pPr>
              <w:spacing w:line="360" w:lineRule="auto"/>
              <w:ind w:right="84"/>
              <w:jc w:val="center"/>
              <w:rPr>
                <w:position w:val="-36"/>
                <w:sz w:val="24"/>
              </w:rPr>
            </w:pPr>
          </w:p>
        </w:tc>
        <w:tc>
          <w:tcPr>
            <w:tcW w:w="1426" w:type="dxa"/>
            <w:gridSpan w:val="2"/>
          </w:tcPr>
          <w:p w:rsidR="00357674" w:rsidRDefault="00CA3BD9">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357674" w:rsidRDefault="00357674">
            <w:pPr>
              <w:spacing w:line="360" w:lineRule="auto"/>
              <w:ind w:right="84"/>
              <w:jc w:val="center"/>
              <w:rPr>
                <w:position w:val="-36"/>
                <w:sz w:val="24"/>
              </w:rPr>
            </w:pPr>
          </w:p>
        </w:tc>
      </w:tr>
      <w:tr w:rsidR="00357674">
        <w:trPr>
          <w:cantSplit/>
          <w:jc w:val="center"/>
        </w:trPr>
        <w:tc>
          <w:tcPr>
            <w:tcW w:w="1452" w:type="dxa"/>
            <w:gridSpan w:val="2"/>
          </w:tcPr>
          <w:p w:rsidR="00357674" w:rsidRDefault="00CA3BD9">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357674" w:rsidRDefault="00357674">
            <w:pPr>
              <w:spacing w:line="360" w:lineRule="auto"/>
              <w:ind w:right="84"/>
              <w:jc w:val="center"/>
              <w:rPr>
                <w:position w:val="-36"/>
                <w:sz w:val="24"/>
              </w:rPr>
            </w:pPr>
          </w:p>
        </w:tc>
        <w:tc>
          <w:tcPr>
            <w:tcW w:w="1449" w:type="dxa"/>
            <w:gridSpan w:val="2"/>
          </w:tcPr>
          <w:p w:rsidR="00357674" w:rsidRDefault="00CA3BD9">
            <w:pPr>
              <w:spacing w:line="360" w:lineRule="auto"/>
              <w:ind w:right="84"/>
              <w:jc w:val="center"/>
              <w:rPr>
                <w:position w:val="-36"/>
                <w:sz w:val="24"/>
              </w:rPr>
            </w:pPr>
            <w:r>
              <w:rPr>
                <w:position w:val="-36"/>
                <w:sz w:val="24"/>
              </w:rPr>
              <w:t>毕业学校</w:t>
            </w:r>
          </w:p>
        </w:tc>
        <w:tc>
          <w:tcPr>
            <w:tcW w:w="1894" w:type="dxa"/>
            <w:gridSpan w:val="3"/>
          </w:tcPr>
          <w:p w:rsidR="00357674" w:rsidRDefault="00357674">
            <w:pPr>
              <w:spacing w:line="360" w:lineRule="auto"/>
              <w:ind w:right="84"/>
              <w:jc w:val="center"/>
              <w:rPr>
                <w:position w:val="-36"/>
                <w:sz w:val="24"/>
              </w:rPr>
            </w:pPr>
          </w:p>
        </w:tc>
        <w:tc>
          <w:tcPr>
            <w:tcW w:w="1426" w:type="dxa"/>
            <w:gridSpan w:val="2"/>
          </w:tcPr>
          <w:p w:rsidR="00357674" w:rsidRDefault="00CA3BD9">
            <w:pPr>
              <w:spacing w:line="360" w:lineRule="auto"/>
              <w:ind w:right="84"/>
              <w:jc w:val="center"/>
              <w:rPr>
                <w:position w:val="-36"/>
                <w:sz w:val="24"/>
              </w:rPr>
            </w:pPr>
            <w:r>
              <w:rPr>
                <w:position w:val="-36"/>
                <w:sz w:val="24"/>
              </w:rPr>
              <w:t>毕业时间</w:t>
            </w:r>
          </w:p>
        </w:tc>
        <w:tc>
          <w:tcPr>
            <w:tcW w:w="1290" w:type="dxa"/>
          </w:tcPr>
          <w:p w:rsidR="00357674" w:rsidRDefault="00357674">
            <w:pPr>
              <w:spacing w:line="360" w:lineRule="auto"/>
              <w:ind w:right="84"/>
              <w:jc w:val="center"/>
              <w:rPr>
                <w:position w:val="-36"/>
                <w:sz w:val="24"/>
              </w:rPr>
            </w:pPr>
          </w:p>
        </w:tc>
      </w:tr>
      <w:tr w:rsidR="00357674">
        <w:trPr>
          <w:cantSplit/>
          <w:jc w:val="center"/>
        </w:trPr>
        <w:tc>
          <w:tcPr>
            <w:tcW w:w="1452" w:type="dxa"/>
            <w:gridSpan w:val="2"/>
          </w:tcPr>
          <w:p w:rsidR="00357674" w:rsidRDefault="00CA3BD9">
            <w:pPr>
              <w:spacing w:line="360" w:lineRule="auto"/>
              <w:ind w:right="84"/>
              <w:jc w:val="center"/>
              <w:rPr>
                <w:position w:val="-36"/>
                <w:sz w:val="24"/>
              </w:rPr>
            </w:pPr>
            <w:r>
              <w:rPr>
                <w:position w:val="-36"/>
                <w:sz w:val="24"/>
              </w:rPr>
              <w:t>所学专业</w:t>
            </w:r>
          </w:p>
        </w:tc>
        <w:tc>
          <w:tcPr>
            <w:tcW w:w="1396" w:type="dxa"/>
            <w:gridSpan w:val="2"/>
          </w:tcPr>
          <w:p w:rsidR="00357674" w:rsidRDefault="00357674">
            <w:pPr>
              <w:spacing w:line="360" w:lineRule="auto"/>
              <w:ind w:right="84"/>
              <w:jc w:val="center"/>
              <w:rPr>
                <w:position w:val="-36"/>
                <w:sz w:val="24"/>
              </w:rPr>
            </w:pPr>
          </w:p>
        </w:tc>
        <w:tc>
          <w:tcPr>
            <w:tcW w:w="1449" w:type="dxa"/>
            <w:gridSpan w:val="2"/>
          </w:tcPr>
          <w:p w:rsidR="00357674" w:rsidRDefault="00CA3BD9">
            <w:pPr>
              <w:spacing w:line="360" w:lineRule="auto"/>
              <w:ind w:right="84"/>
              <w:jc w:val="center"/>
              <w:rPr>
                <w:position w:val="-36"/>
                <w:sz w:val="24"/>
              </w:rPr>
            </w:pPr>
            <w:r>
              <w:rPr>
                <w:position w:val="-36"/>
                <w:sz w:val="24"/>
              </w:rPr>
              <w:t>最高学历</w:t>
            </w:r>
          </w:p>
        </w:tc>
        <w:tc>
          <w:tcPr>
            <w:tcW w:w="1894" w:type="dxa"/>
            <w:gridSpan w:val="3"/>
          </w:tcPr>
          <w:p w:rsidR="00357674" w:rsidRDefault="00357674">
            <w:pPr>
              <w:spacing w:line="360" w:lineRule="auto"/>
              <w:ind w:right="84"/>
              <w:jc w:val="center"/>
              <w:rPr>
                <w:position w:val="-36"/>
                <w:sz w:val="24"/>
              </w:rPr>
            </w:pPr>
          </w:p>
        </w:tc>
        <w:tc>
          <w:tcPr>
            <w:tcW w:w="1426" w:type="dxa"/>
            <w:gridSpan w:val="2"/>
          </w:tcPr>
          <w:p w:rsidR="00357674" w:rsidRDefault="00CA3BD9">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357674" w:rsidRDefault="00357674">
            <w:pPr>
              <w:spacing w:line="360" w:lineRule="auto"/>
              <w:ind w:right="84"/>
              <w:jc w:val="center"/>
              <w:rPr>
                <w:position w:val="-36"/>
                <w:sz w:val="24"/>
              </w:rPr>
            </w:pPr>
          </w:p>
        </w:tc>
      </w:tr>
      <w:tr w:rsidR="00357674">
        <w:trPr>
          <w:cantSplit/>
          <w:jc w:val="center"/>
        </w:trPr>
        <w:tc>
          <w:tcPr>
            <w:tcW w:w="2346" w:type="dxa"/>
            <w:gridSpan w:val="3"/>
            <w:vAlign w:val="center"/>
          </w:tcPr>
          <w:p w:rsidR="00357674" w:rsidRDefault="00CA3BD9">
            <w:pPr>
              <w:spacing w:line="360" w:lineRule="auto"/>
              <w:ind w:right="84"/>
              <w:jc w:val="center"/>
              <w:rPr>
                <w:spacing w:val="-28"/>
                <w:position w:val="-36"/>
                <w:sz w:val="24"/>
              </w:rPr>
            </w:pPr>
            <w:r>
              <w:rPr>
                <w:position w:val="-36"/>
                <w:sz w:val="24"/>
              </w:rPr>
              <w:t>所获证书及编号</w:t>
            </w:r>
          </w:p>
        </w:tc>
        <w:tc>
          <w:tcPr>
            <w:tcW w:w="1951" w:type="dxa"/>
            <w:gridSpan w:val="3"/>
          </w:tcPr>
          <w:p w:rsidR="00357674" w:rsidRDefault="00357674">
            <w:pPr>
              <w:spacing w:line="360" w:lineRule="auto"/>
              <w:ind w:right="84"/>
              <w:jc w:val="center"/>
              <w:rPr>
                <w:position w:val="-36"/>
                <w:sz w:val="24"/>
              </w:rPr>
            </w:pPr>
          </w:p>
        </w:tc>
        <w:tc>
          <w:tcPr>
            <w:tcW w:w="3138" w:type="dxa"/>
            <w:gridSpan w:val="4"/>
          </w:tcPr>
          <w:p w:rsidR="00357674" w:rsidRDefault="00CA3BD9">
            <w:pPr>
              <w:spacing w:line="560" w:lineRule="exact"/>
              <w:jc w:val="center"/>
              <w:rPr>
                <w:sz w:val="24"/>
              </w:rPr>
            </w:pPr>
            <w:r>
              <w:rPr>
                <w:sz w:val="24"/>
              </w:rPr>
              <w:t>从事物业管理</w:t>
            </w:r>
          </w:p>
          <w:p w:rsidR="00357674" w:rsidRDefault="00CA3BD9">
            <w:pPr>
              <w:spacing w:line="360" w:lineRule="auto"/>
              <w:ind w:right="84"/>
              <w:jc w:val="center"/>
              <w:rPr>
                <w:position w:val="-36"/>
                <w:sz w:val="24"/>
              </w:rPr>
            </w:pPr>
            <w:r>
              <w:rPr>
                <w:sz w:val="24"/>
              </w:rPr>
              <w:t>工作年限</w:t>
            </w:r>
          </w:p>
        </w:tc>
        <w:tc>
          <w:tcPr>
            <w:tcW w:w="1472" w:type="dxa"/>
            <w:gridSpan w:val="2"/>
          </w:tcPr>
          <w:p w:rsidR="00357674" w:rsidRDefault="00357674">
            <w:pPr>
              <w:spacing w:line="360" w:lineRule="auto"/>
              <w:ind w:right="84"/>
              <w:jc w:val="center"/>
              <w:rPr>
                <w:position w:val="-36"/>
                <w:sz w:val="24"/>
              </w:rPr>
            </w:pPr>
          </w:p>
        </w:tc>
      </w:tr>
      <w:tr w:rsidR="00357674">
        <w:trPr>
          <w:cantSplit/>
          <w:jc w:val="center"/>
        </w:trPr>
        <w:tc>
          <w:tcPr>
            <w:tcW w:w="8907" w:type="dxa"/>
            <w:gridSpan w:val="12"/>
          </w:tcPr>
          <w:p w:rsidR="00357674" w:rsidRDefault="00CA3BD9">
            <w:pPr>
              <w:spacing w:line="360" w:lineRule="auto"/>
              <w:ind w:right="84"/>
              <w:jc w:val="center"/>
              <w:rPr>
                <w:position w:val="-36"/>
                <w:sz w:val="24"/>
              </w:rPr>
            </w:pPr>
            <w:r>
              <w:rPr>
                <w:position w:val="-36"/>
                <w:sz w:val="24"/>
              </w:rPr>
              <w:t>近三年来的主要工作业绩及担任的主要工作经历</w:t>
            </w:r>
          </w:p>
        </w:tc>
      </w:tr>
      <w:tr w:rsidR="00357674">
        <w:trPr>
          <w:cantSplit/>
          <w:jc w:val="center"/>
        </w:trPr>
        <w:tc>
          <w:tcPr>
            <w:tcW w:w="952" w:type="dxa"/>
          </w:tcPr>
          <w:p w:rsidR="00357674" w:rsidRDefault="00CA3BD9">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357674" w:rsidRDefault="00CA3BD9">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357674" w:rsidRDefault="00CA3BD9">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357674" w:rsidRDefault="00CA3BD9">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357674" w:rsidRDefault="00CA3BD9">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357674">
        <w:trPr>
          <w:cantSplit/>
          <w:jc w:val="center"/>
        </w:trPr>
        <w:tc>
          <w:tcPr>
            <w:tcW w:w="952" w:type="dxa"/>
          </w:tcPr>
          <w:p w:rsidR="00357674" w:rsidRDefault="00357674">
            <w:pPr>
              <w:spacing w:line="360" w:lineRule="auto"/>
              <w:ind w:right="84"/>
              <w:rPr>
                <w:position w:val="-36"/>
                <w:sz w:val="24"/>
              </w:rPr>
            </w:pPr>
          </w:p>
          <w:p w:rsidR="00357674" w:rsidRDefault="00357674">
            <w:pPr>
              <w:spacing w:line="360" w:lineRule="auto"/>
              <w:ind w:right="84"/>
              <w:rPr>
                <w:position w:val="-36"/>
                <w:sz w:val="24"/>
              </w:rPr>
            </w:pPr>
          </w:p>
          <w:p w:rsidR="00357674" w:rsidRDefault="00357674">
            <w:pPr>
              <w:spacing w:line="360" w:lineRule="auto"/>
              <w:ind w:right="84"/>
              <w:rPr>
                <w:position w:val="-36"/>
                <w:sz w:val="24"/>
              </w:rPr>
            </w:pPr>
          </w:p>
          <w:p w:rsidR="00357674" w:rsidRDefault="00357674">
            <w:pPr>
              <w:spacing w:line="360" w:lineRule="auto"/>
              <w:ind w:right="84"/>
              <w:rPr>
                <w:position w:val="-36"/>
                <w:sz w:val="24"/>
              </w:rPr>
            </w:pPr>
          </w:p>
          <w:p w:rsidR="00357674" w:rsidRDefault="00357674">
            <w:pPr>
              <w:spacing w:line="360" w:lineRule="auto"/>
              <w:ind w:right="84"/>
              <w:rPr>
                <w:position w:val="-36"/>
                <w:sz w:val="24"/>
              </w:rPr>
            </w:pPr>
          </w:p>
        </w:tc>
        <w:tc>
          <w:tcPr>
            <w:tcW w:w="1394" w:type="dxa"/>
            <w:gridSpan w:val="2"/>
          </w:tcPr>
          <w:p w:rsidR="00357674" w:rsidRDefault="00357674">
            <w:pPr>
              <w:spacing w:line="360" w:lineRule="auto"/>
              <w:ind w:right="84"/>
              <w:rPr>
                <w:position w:val="-36"/>
                <w:sz w:val="24"/>
              </w:rPr>
            </w:pPr>
          </w:p>
        </w:tc>
        <w:tc>
          <w:tcPr>
            <w:tcW w:w="1445" w:type="dxa"/>
            <w:gridSpan w:val="2"/>
          </w:tcPr>
          <w:p w:rsidR="00357674" w:rsidRDefault="00357674">
            <w:pPr>
              <w:spacing w:line="360" w:lineRule="auto"/>
              <w:ind w:right="84"/>
              <w:rPr>
                <w:position w:val="-36"/>
                <w:sz w:val="24"/>
              </w:rPr>
            </w:pPr>
          </w:p>
        </w:tc>
        <w:tc>
          <w:tcPr>
            <w:tcW w:w="944" w:type="dxa"/>
            <w:gridSpan w:val="2"/>
          </w:tcPr>
          <w:p w:rsidR="00357674" w:rsidRDefault="00357674">
            <w:pPr>
              <w:spacing w:line="360" w:lineRule="auto"/>
              <w:ind w:right="84"/>
              <w:rPr>
                <w:position w:val="-36"/>
                <w:sz w:val="24"/>
              </w:rPr>
            </w:pPr>
          </w:p>
        </w:tc>
        <w:tc>
          <w:tcPr>
            <w:tcW w:w="4172" w:type="dxa"/>
            <w:gridSpan w:val="5"/>
          </w:tcPr>
          <w:p w:rsidR="00357674" w:rsidRDefault="00357674">
            <w:pPr>
              <w:spacing w:line="360" w:lineRule="auto"/>
              <w:ind w:right="84"/>
              <w:rPr>
                <w:position w:val="-36"/>
                <w:sz w:val="24"/>
              </w:rPr>
            </w:pPr>
          </w:p>
        </w:tc>
      </w:tr>
      <w:tr w:rsidR="00357674">
        <w:trPr>
          <w:cantSplit/>
          <w:jc w:val="center"/>
        </w:trPr>
        <w:tc>
          <w:tcPr>
            <w:tcW w:w="8907" w:type="dxa"/>
            <w:gridSpan w:val="12"/>
          </w:tcPr>
          <w:p w:rsidR="00357674" w:rsidRDefault="00CA3BD9">
            <w:pPr>
              <w:spacing w:line="360" w:lineRule="auto"/>
              <w:ind w:right="84"/>
              <w:jc w:val="center"/>
              <w:rPr>
                <w:position w:val="-36"/>
                <w:sz w:val="24"/>
              </w:rPr>
            </w:pPr>
            <w:r>
              <w:rPr>
                <w:position w:val="-36"/>
                <w:sz w:val="24"/>
              </w:rPr>
              <w:t>曾担任负责人的项目</w:t>
            </w:r>
          </w:p>
        </w:tc>
      </w:tr>
      <w:tr w:rsidR="00357674">
        <w:trPr>
          <w:cantSplit/>
          <w:jc w:val="center"/>
        </w:trPr>
        <w:tc>
          <w:tcPr>
            <w:tcW w:w="952" w:type="dxa"/>
          </w:tcPr>
          <w:p w:rsidR="00357674" w:rsidRDefault="00CA3BD9">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357674" w:rsidRDefault="00CA3BD9">
            <w:pPr>
              <w:spacing w:line="360" w:lineRule="auto"/>
              <w:ind w:right="84"/>
              <w:jc w:val="center"/>
              <w:rPr>
                <w:position w:val="-36"/>
                <w:sz w:val="24"/>
              </w:rPr>
            </w:pPr>
            <w:r>
              <w:rPr>
                <w:position w:val="-36"/>
                <w:sz w:val="24"/>
              </w:rPr>
              <w:t>委托单位</w:t>
            </w:r>
          </w:p>
        </w:tc>
        <w:tc>
          <w:tcPr>
            <w:tcW w:w="2389" w:type="dxa"/>
            <w:gridSpan w:val="4"/>
          </w:tcPr>
          <w:p w:rsidR="00357674" w:rsidRDefault="00CA3BD9">
            <w:pPr>
              <w:spacing w:line="360" w:lineRule="auto"/>
              <w:ind w:right="84"/>
              <w:jc w:val="center"/>
              <w:rPr>
                <w:position w:val="-36"/>
                <w:sz w:val="24"/>
              </w:rPr>
            </w:pPr>
            <w:r>
              <w:rPr>
                <w:position w:val="-36"/>
                <w:sz w:val="24"/>
              </w:rPr>
              <w:t>项目名称</w:t>
            </w:r>
          </w:p>
        </w:tc>
        <w:tc>
          <w:tcPr>
            <w:tcW w:w="1351" w:type="dxa"/>
          </w:tcPr>
          <w:p w:rsidR="00357674" w:rsidRDefault="00CA3BD9">
            <w:pPr>
              <w:spacing w:line="360" w:lineRule="auto"/>
              <w:ind w:right="84"/>
              <w:jc w:val="center"/>
              <w:rPr>
                <w:position w:val="-36"/>
                <w:sz w:val="24"/>
              </w:rPr>
            </w:pPr>
            <w:r>
              <w:rPr>
                <w:position w:val="-36"/>
                <w:sz w:val="24"/>
              </w:rPr>
              <w:t>项目规模</w:t>
            </w:r>
          </w:p>
        </w:tc>
        <w:tc>
          <w:tcPr>
            <w:tcW w:w="1349" w:type="dxa"/>
            <w:gridSpan w:val="2"/>
          </w:tcPr>
          <w:p w:rsidR="00357674" w:rsidRDefault="00CA3BD9">
            <w:pPr>
              <w:spacing w:line="360" w:lineRule="auto"/>
              <w:ind w:right="84"/>
              <w:jc w:val="center"/>
              <w:rPr>
                <w:position w:val="-36"/>
                <w:sz w:val="24"/>
              </w:rPr>
            </w:pPr>
            <w:r>
              <w:rPr>
                <w:position w:val="-36"/>
                <w:sz w:val="24"/>
              </w:rPr>
              <w:t>项目类型</w:t>
            </w:r>
          </w:p>
        </w:tc>
        <w:tc>
          <w:tcPr>
            <w:tcW w:w="1472" w:type="dxa"/>
            <w:gridSpan w:val="2"/>
          </w:tcPr>
          <w:p w:rsidR="00357674" w:rsidRDefault="00CA3BD9">
            <w:pPr>
              <w:spacing w:line="360" w:lineRule="auto"/>
              <w:ind w:right="84"/>
              <w:jc w:val="center"/>
              <w:rPr>
                <w:position w:val="-36"/>
                <w:sz w:val="24"/>
              </w:rPr>
            </w:pPr>
            <w:r>
              <w:rPr>
                <w:position w:val="-36"/>
                <w:sz w:val="24"/>
              </w:rPr>
              <w:t>备注</w:t>
            </w:r>
          </w:p>
        </w:tc>
      </w:tr>
      <w:tr w:rsidR="00357674">
        <w:trPr>
          <w:cantSplit/>
          <w:trHeight w:val="1249"/>
          <w:jc w:val="center"/>
        </w:trPr>
        <w:tc>
          <w:tcPr>
            <w:tcW w:w="952" w:type="dxa"/>
            <w:tcBorders>
              <w:bottom w:val="single" w:sz="4" w:space="0" w:color="auto"/>
            </w:tcBorders>
          </w:tcPr>
          <w:p w:rsidR="00357674" w:rsidRDefault="00357674">
            <w:pPr>
              <w:spacing w:line="360" w:lineRule="auto"/>
              <w:ind w:right="84"/>
              <w:rPr>
                <w:position w:val="-36"/>
                <w:sz w:val="24"/>
              </w:rPr>
            </w:pPr>
          </w:p>
          <w:p w:rsidR="00357674" w:rsidRDefault="00357674">
            <w:pPr>
              <w:spacing w:line="360" w:lineRule="auto"/>
              <w:ind w:right="84"/>
              <w:rPr>
                <w:position w:val="-36"/>
                <w:sz w:val="24"/>
              </w:rPr>
            </w:pPr>
          </w:p>
          <w:p w:rsidR="00357674" w:rsidRDefault="00357674">
            <w:pPr>
              <w:spacing w:line="360" w:lineRule="auto"/>
              <w:ind w:right="84"/>
              <w:rPr>
                <w:position w:val="-36"/>
                <w:sz w:val="24"/>
              </w:rPr>
            </w:pPr>
          </w:p>
        </w:tc>
        <w:tc>
          <w:tcPr>
            <w:tcW w:w="1394" w:type="dxa"/>
            <w:gridSpan w:val="2"/>
            <w:tcBorders>
              <w:bottom w:val="single" w:sz="4" w:space="0" w:color="auto"/>
            </w:tcBorders>
          </w:tcPr>
          <w:p w:rsidR="00357674" w:rsidRDefault="00357674">
            <w:pPr>
              <w:spacing w:line="360" w:lineRule="auto"/>
              <w:ind w:right="84"/>
              <w:rPr>
                <w:position w:val="-36"/>
                <w:sz w:val="24"/>
              </w:rPr>
            </w:pPr>
          </w:p>
        </w:tc>
        <w:tc>
          <w:tcPr>
            <w:tcW w:w="2389" w:type="dxa"/>
            <w:gridSpan w:val="4"/>
            <w:tcBorders>
              <w:bottom w:val="single" w:sz="4" w:space="0" w:color="auto"/>
            </w:tcBorders>
          </w:tcPr>
          <w:p w:rsidR="00357674" w:rsidRDefault="00357674">
            <w:pPr>
              <w:spacing w:line="360" w:lineRule="auto"/>
              <w:ind w:right="84"/>
              <w:rPr>
                <w:position w:val="-36"/>
                <w:sz w:val="24"/>
              </w:rPr>
            </w:pPr>
          </w:p>
        </w:tc>
        <w:tc>
          <w:tcPr>
            <w:tcW w:w="1351" w:type="dxa"/>
            <w:tcBorders>
              <w:bottom w:val="single" w:sz="4" w:space="0" w:color="auto"/>
            </w:tcBorders>
          </w:tcPr>
          <w:p w:rsidR="00357674" w:rsidRDefault="00357674">
            <w:pPr>
              <w:spacing w:line="360" w:lineRule="auto"/>
              <w:ind w:right="84"/>
              <w:rPr>
                <w:position w:val="-36"/>
                <w:sz w:val="24"/>
              </w:rPr>
            </w:pPr>
          </w:p>
        </w:tc>
        <w:tc>
          <w:tcPr>
            <w:tcW w:w="1349" w:type="dxa"/>
            <w:gridSpan w:val="2"/>
            <w:tcBorders>
              <w:bottom w:val="single" w:sz="4" w:space="0" w:color="auto"/>
            </w:tcBorders>
          </w:tcPr>
          <w:p w:rsidR="00357674" w:rsidRDefault="00357674">
            <w:pPr>
              <w:spacing w:line="360" w:lineRule="auto"/>
              <w:ind w:right="84"/>
              <w:rPr>
                <w:position w:val="-36"/>
                <w:sz w:val="24"/>
              </w:rPr>
            </w:pPr>
          </w:p>
        </w:tc>
        <w:tc>
          <w:tcPr>
            <w:tcW w:w="1472" w:type="dxa"/>
            <w:gridSpan w:val="2"/>
            <w:tcBorders>
              <w:bottom w:val="single" w:sz="4" w:space="0" w:color="auto"/>
            </w:tcBorders>
          </w:tcPr>
          <w:p w:rsidR="00357674" w:rsidRDefault="00357674">
            <w:pPr>
              <w:spacing w:line="360" w:lineRule="auto"/>
              <w:ind w:right="84"/>
              <w:rPr>
                <w:position w:val="-36"/>
                <w:sz w:val="24"/>
              </w:rPr>
            </w:pPr>
          </w:p>
        </w:tc>
      </w:tr>
    </w:tbl>
    <w:p w:rsidR="00357674" w:rsidRDefault="00357674">
      <w:pPr>
        <w:spacing w:line="460" w:lineRule="exact"/>
        <w:ind w:left="192"/>
        <w:rPr>
          <w:sz w:val="24"/>
        </w:rPr>
      </w:pPr>
    </w:p>
    <w:p w:rsidR="00357674" w:rsidRDefault="00CA3BD9">
      <w:pPr>
        <w:spacing w:line="360" w:lineRule="auto"/>
        <w:ind w:firstLineChars="1700" w:firstLine="4080"/>
        <w:rPr>
          <w:sz w:val="24"/>
        </w:rPr>
      </w:pPr>
      <w:r>
        <w:rPr>
          <w:sz w:val="24"/>
        </w:rPr>
        <w:t>投标人名称：</w:t>
      </w:r>
    </w:p>
    <w:p w:rsidR="00357674" w:rsidRDefault="00CA3BD9">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57674" w:rsidRDefault="00357674">
      <w:pPr>
        <w:tabs>
          <w:tab w:val="left" w:pos="240"/>
          <w:tab w:val="left" w:pos="7665"/>
        </w:tabs>
        <w:rPr>
          <w:b/>
          <w:sz w:val="24"/>
          <w:szCs w:val="24"/>
        </w:rPr>
      </w:pPr>
    </w:p>
    <w:p w:rsidR="00357674" w:rsidRDefault="00CA3BD9">
      <w:pPr>
        <w:widowControl/>
        <w:jc w:val="left"/>
        <w:rPr>
          <w:b/>
          <w:sz w:val="24"/>
          <w:szCs w:val="24"/>
        </w:rPr>
      </w:pPr>
      <w:r>
        <w:rPr>
          <w:b/>
          <w:sz w:val="24"/>
          <w:szCs w:val="24"/>
        </w:rPr>
        <w:br w:type="page"/>
      </w:r>
    </w:p>
    <w:p w:rsidR="00357674" w:rsidRDefault="00CA3BD9">
      <w:pPr>
        <w:tabs>
          <w:tab w:val="left" w:pos="240"/>
          <w:tab w:val="left" w:pos="7665"/>
        </w:tabs>
        <w:rPr>
          <w:b/>
          <w:sz w:val="24"/>
          <w:szCs w:val="24"/>
        </w:rPr>
      </w:pPr>
      <w:r>
        <w:rPr>
          <w:b/>
          <w:sz w:val="24"/>
          <w:szCs w:val="24"/>
        </w:rPr>
        <w:lastRenderedPageBreak/>
        <w:t>附件</w:t>
      </w:r>
      <w:r>
        <w:rPr>
          <w:b/>
          <w:sz w:val="24"/>
          <w:szCs w:val="24"/>
        </w:rPr>
        <w:t>7-2</w:t>
      </w:r>
    </w:p>
    <w:p w:rsidR="00357674" w:rsidRDefault="00CA3BD9">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2520"/>
        <w:gridCol w:w="1441"/>
        <w:gridCol w:w="1439"/>
        <w:gridCol w:w="900"/>
        <w:gridCol w:w="1404"/>
      </w:tblGrid>
      <w:tr w:rsidR="00357674">
        <w:trPr>
          <w:jc w:val="center"/>
        </w:trPr>
        <w:tc>
          <w:tcPr>
            <w:tcW w:w="840" w:type="dxa"/>
            <w:vAlign w:val="center"/>
          </w:tcPr>
          <w:p w:rsidR="00357674" w:rsidRDefault="00CA3BD9">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357674" w:rsidRDefault="00CA3BD9">
            <w:pPr>
              <w:spacing w:line="360" w:lineRule="auto"/>
              <w:ind w:right="84"/>
              <w:jc w:val="center"/>
              <w:rPr>
                <w:position w:val="-32"/>
                <w:sz w:val="24"/>
              </w:rPr>
            </w:pPr>
            <w:r>
              <w:rPr>
                <w:position w:val="-32"/>
                <w:sz w:val="24"/>
              </w:rPr>
              <w:t>主要设备名称</w:t>
            </w:r>
          </w:p>
        </w:tc>
        <w:tc>
          <w:tcPr>
            <w:tcW w:w="1441" w:type="dxa"/>
            <w:vAlign w:val="center"/>
          </w:tcPr>
          <w:p w:rsidR="00357674" w:rsidRDefault="00CA3BD9">
            <w:pPr>
              <w:spacing w:line="360" w:lineRule="auto"/>
              <w:ind w:right="84"/>
              <w:jc w:val="center"/>
              <w:rPr>
                <w:position w:val="-32"/>
                <w:sz w:val="24"/>
              </w:rPr>
            </w:pPr>
            <w:r>
              <w:rPr>
                <w:position w:val="-32"/>
                <w:sz w:val="24"/>
              </w:rPr>
              <w:t>规格型号</w:t>
            </w:r>
          </w:p>
        </w:tc>
        <w:tc>
          <w:tcPr>
            <w:tcW w:w="1439" w:type="dxa"/>
            <w:vAlign w:val="center"/>
          </w:tcPr>
          <w:p w:rsidR="00357674" w:rsidRDefault="00CA3BD9">
            <w:pPr>
              <w:spacing w:line="360" w:lineRule="auto"/>
              <w:ind w:right="84"/>
              <w:jc w:val="center"/>
              <w:rPr>
                <w:position w:val="-32"/>
                <w:sz w:val="24"/>
              </w:rPr>
            </w:pPr>
            <w:r>
              <w:rPr>
                <w:position w:val="-32"/>
                <w:sz w:val="24"/>
              </w:rPr>
              <w:t>购入时间</w:t>
            </w:r>
          </w:p>
        </w:tc>
        <w:tc>
          <w:tcPr>
            <w:tcW w:w="900" w:type="dxa"/>
            <w:vAlign w:val="center"/>
          </w:tcPr>
          <w:p w:rsidR="00357674" w:rsidRDefault="00CA3BD9">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357674" w:rsidRDefault="00CA3BD9">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357674">
        <w:trPr>
          <w:jc w:val="center"/>
        </w:trPr>
        <w:tc>
          <w:tcPr>
            <w:tcW w:w="840" w:type="dxa"/>
          </w:tcPr>
          <w:p w:rsidR="00357674" w:rsidRDefault="00357674">
            <w:pPr>
              <w:spacing w:line="360" w:lineRule="auto"/>
              <w:ind w:right="84"/>
              <w:rPr>
                <w:position w:val="-40"/>
                <w:u w:val="single"/>
              </w:rPr>
            </w:pPr>
          </w:p>
        </w:tc>
        <w:tc>
          <w:tcPr>
            <w:tcW w:w="2520" w:type="dxa"/>
          </w:tcPr>
          <w:p w:rsidR="00357674" w:rsidRDefault="00357674">
            <w:pPr>
              <w:spacing w:line="360" w:lineRule="auto"/>
              <w:ind w:right="84"/>
              <w:rPr>
                <w:position w:val="-40"/>
                <w:u w:val="single"/>
              </w:rPr>
            </w:pPr>
          </w:p>
        </w:tc>
        <w:tc>
          <w:tcPr>
            <w:tcW w:w="1441" w:type="dxa"/>
          </w:tcPr>
          <w:p w:rsidR="00357674" w:rsidRDefault="00357674">
            <w:pPr>
              <w:spacing w:line="360" w:lineRule="auto"/>
              <w:ind w:right="84"/>
              <w:rPr>
                <w:position w:val="-40"/>
                <w:u w:val="single"/>
              </w:rPr>
            </w:pPr>
          </w:p>
        </w:tc>
        <w:tc>
          <w:tcPr>
            <w:tcW w:w="1439" w:type="dxa"/>
          </w:tcPr>
          <w:p w:rsidR="00357674" w:rsidRDefault="00357674">
            <w:pPr>
              <w:spacing w:line="360" w:lineRule="auto"/>
              <w:ind w:right="84"/>
              <w:rPr>
                <w:position w:val="-40"/>
                <w:u w:val="single"/>
              </w:rPr>
            </w:pPr>
          </w:p>
        </w:tc>
        <w:tc>
          <w:tcPr>
            <w:tcW w:w="900" w:type="dxa"/>
          </w:tcPr>
          <w:p w:rsidR="00357674" w:rsidRDefault="00357674">
            <w:pPr>
              <w:spacing w:line="360" w:lineRule="auto"/>
              <w:ind w:right="84"/>
              <w:rPr>
                <w:position w:val="-40"/>
                <w:u w:val="single"/>
              </w:rPr>
            </w:pPr>
          </w:p>
        </w:tc>
        <w:tc>
          <w:tcPr>
            <w:tcW w:w="1404" w:type="dxa"/>
          </w:tcPr>
          <w:p w:rsidR="00357674" w:rsidRDefault="00357674">
            <w:pPr>
              <w:spacing w:line="360" w:lineRule="auto"/>
              <w:ind w:right="84"/>
              <w:rPr>
                <w:position w:val="-40"/>
                <w:u w:val="single"/>
              </w:rPr>
            </w:pPr>
          </w:p>
        </w:tc>
      </w:tr>
      <w:tr w:rsidR="00357674">
        <w:trPr>
          <w:jc w:val="center"/>
        </w:trPr>
        <w:tc>
          <w:tcPr>
            <w:tcW w:w="840" w:type="dxa"/>
          </w:tcPr>
          <w:p w:rsidR="00357674" w:rsidRDefault="00357674">
            <w:pPr>
              <w:spacing w:line="360" w:lineRule="auto"/>
              <w:ind w:right="84"/>
              <w:rPr>
                <w:position w:val="-40"/>
                <w:u w:val="single"/>
              </w:rPr>
            </w:pPr>
          </w:p>
        </w:tc>
        <w:tc>
          <w:tcPr>
            <w:tcW w:w="2520" w:type="dxa"/>
          </w:tcPr>
          <w:p w:rsidR="00357674" w:rsidRDefault="00357674">
            <w:pPr>
              <w:spacing w:line="360" w:lineRule="auto"/>
              <w:ind w:right="84"/>
              <w:rPr>
                <w:position w:val="-40"/>
                <w:u w:val="single"/>
              </w:rPr>
            </w:pPr>
          </w:p>
        </w:tc>
        <w:tc>
          <w:tcPr>
            <w:tcW w:w="1441" w:type="dxa"/>
          </w:tcPr>
          <w:p w:rsidR="00357674" w:rsidRDefault="00357674">
            <w:pPr>
              <w:spacing w:line="360" w:lineRule="auto"/>
              <w:ind w:right="84"/>
              <w:rPr>
                <w:position w:val="-40"/>
                <w:u w:val="single"/>
              </w:rPr>
            </w:pPr>
          </w:p>
        </w:tc>
        <w:tc>
          <w:tcPr>
            <w:tcW w:w="1439" w:type="dxa"/>
          </w:tcPr>
          <w:p w:rsidR="00357674" w:rsidRDefault="00357674">
            <w:pPr>
              <w:spacing w:line="360" w:lineRule="auto"/>
              <w:ind w:right="84"/>
              <w:rPr>
                <w:position w:val="-40"/>
                <w:u w:val="single"/>
              </w:rPr>
            </w:pPr>
          </w:p>
        </w:tc>
        <w:tc>
          <w:tcPr>
            <w:tcW w:w="900" w:type="dxa"/>
          </w:tcPr>
          <w:p w:rsidR="00357674" w:rsidRDefault="00357674">
            <w:pPr>
              <w:spacing w:line="360" w:lineRule="auto"/>
              <w:ind w:right="84"/>
              <w:rPr>
                <w:position w:val="-40"/>
                <w:u w:val="single"/>
              </w:rPr>
            </w:pPr>
          </w:p>
        </w:tc>
        <w:tc>
          <w:tcPr>
            <w:tcW w:w="1404" w:type="dxa"/>
          </w:tcPr>
          <w:p w:rsidR="00357674" w:rsidRDefault="00357674">
            <w:pPr>
              <w:spacing w:line="360" w:lineRule="auto"/>
              <w:ind w:right="84"/>
              <w:rPr>
                <w:position w:val="-40"/>
                <w:u w:val="single"/>
              </w:rPr>
            </w:pPr>
          </w:p>
        </w:tc>
      </w:tr>
      <w:tr w:rsidR="00357674">
        <w:trPr>
          <w:jc w:val="center"/>
        </w:trPr>
        <w:tc>
          <w:tcPr>
            <w:tcW w:w="840" w:type="dxa"/>
          </w:tcPr>
          <w:p w:rsidR="00357674" w:rsidRDefault="00357674">
            <w:pPr>
              <w:spacing w:line="360" w:lineRule="auto"/>
              <w:ind w:right="84"/>
              <w:rPr>
                <w:position w:val="-40"/>
                <w:u w:val="single"/>
              </w:rPr>
            </w:pPr>
          </w:p>
        </w:tc>
        <w:tc>
          <w:tcPr>
            <w:tcW w:w="2520" w:type="dxa"/>
          </w:tcPr>
          <w:p w:rsidR="00357674" w:rsidRDefault="00357674">
            <w:pPr>
              <w:spacing w:line="360" w:lineRule="auto"/>
              <w:ind w:right="84"/>
              <w:rPr>
                <w:position w:val="-40"/>
                <w:u w:val="single"/>
              </w:rPr>
            </w:pPr>
          </w:p>
        </w:tc>
        <w:tc>
          <w:tcPr>
            <w:tcW w:w="1441" w:type="dxa"/>
          </w:tcPr>
          <w:p w:rsidR="00357674" w:rsidRDefault="00357674">
            <w:pPr>
              <w:spacing w:line="360" w:lineRule="auto"/>
              <w:ind w:right="84"/>
              <w:rPr>
                <w:position w:val="-40"/>
                <w:u w:val="single"/>
              </w:rPr>
            </w:pPr>
          </w:p>
        </w:tc>
        <w:tc>
          <w:tcPr>
            <w:tcW w:w="1439" w:type="dxa"/>
          </w:tcPr>
          <w:p w:rsidR="00357674" w:rsidRDefault="00357674">
            <w:pPr>
              <w:spacing w:line="360" w:lineRule="auto"/>
              <w:ind w:right="84"/>
              <w:rPr>
                <w:position w:val="-40"/>
                <w:u w:val="single"/>
              </w:rPr>
            </w:pPr>
          </w:p>
        </w:tc>
        <w:tc>
          <w:tcPr>
            <w:tcW w:w="900" w:type="dxa"/>
          </w:tcPr>
          <w:p w:rsidR="00357674" w:rsidRDefault="00357674">
            <w:pPr>
              <w:spacing w:line="360" w:lineRule="auto"/>
              <w:ind w:right="84"/>
              <w:rPr>
                <w:position w:val="-40"/>
                <w:u w:val="single"/>
              </w:rPr>
            </w:pPr>
          </w:p>
        </w:tc>
        <w:tc>
          <w:tcPr>
            <w:tcW w:w="1404" w:type="dxa"/>
          </w:tcPr>
          <w:p w:rsidR="00357674" w:rsidRDefault="00357674">
            <w:pPr>
              <w:spacing w:line="360" w:lineRule="auto"/>
              <w:ind w:right="84"/>
              <w:rPr>
                <w:position w:val="-40"/>
                <w:u w:val="single"/>
              </w:rPr>
            </w:pPr>
          </w:p>
        </w:tc>
      </w:tr>
      <w:tr w:rsidR="00357674">
        <w:trPr>
          <w:jc w:val="center"/>
        </w:trPr>
        <w:tc>
          <w:tcPr>
            <w:tcW w:w="840" w:type="dxa"/>
          </w:tcPr>
          <w:p w:rsidR="00357674" w:rsidRDefault="00357674">
            <w:pPr>
              <w:spacing w:line="360" w:lineRule="auto"/>
              <w:ind w:right="84"/>
              <w:rPr>
                <w:position w:val="-40"/>
                <w:u w:val="single"/>
              </w:rPr>
            </w:pPr>
          </w:p>
        </w:tc>
        <w:tc>
          <w:tcPr>
            <w:tcW w:w="2520" w:type="dxa"/>
          </w:tcPr>
          <w:p w:rsidR="00357674" w:rsidRDefault="00357674">
            <w:pPr>
              <w:spacing w:line="360" w:lineRule="auto"/>
              <w:ind w:right="84"/>
              <w:rPr>
                <w:position w:val="-40"/>
                <w:u w:val="single"/>
              </w:rPr>
            </w:pPr>
          </w:p>
        </w:tc>
        <w:tc>
          <w:tcPr>
            <w:tcW w:w="1441" w:type="dxa"/>
          </w:tcPr>
          <w:p w:rsidR="00357674" w:rsidRDefault="00357674">
            <w:pPr>
              <w:spacing w:line="360" w:lineRule="auto"/>
              <w:ind w:right="84"/>
              <w:rPr>
                <w:position w:val="-40"/>
                <w:u w:val="single"/>
              </w:rPr>
            </w:pPr>
          </w:p>
        </w:tc>
        <w:tc>
          <w:tcPr>
            <w:tcW w:w="1439" w:type="dxa"/>
          </w:tcPr>
          <w:p w:rsidR="00357674" w:rsidRDefault="00357674">
            <w:pPr>
              <w:spacing w:line="360" w:lineRule="auto"/>
              <w:ind w:right="84"/>
              <w:rPr>
                <w:position w:val="-40"/>
                <w:u w:val="single"/>
              </w:rPr>
            </w:pPr>
          </w:p>
        </w:tc>
        <w:tc>
          <w:tcPr>
            <w:tcW w:w="900" w:type="dxa"/>
          </w:tcPr>
          <w:p w:rsidR="00357674" w:rsidRDefault="00357674">
            <w:pPr>
              <w:spacing w:line="360" w:lineRule="auto"/>
              <w:ind w:right="84"/>
              <w:rPr>
                <w:position w:val="-40"/>
                <w:u w:val="single"/>
              </w:rPr>
            </w:pPr>
          </w:p>
        </w:tc>
        <w:tc>
          <w:tcPr>
            <w:tcW w:w="1404" w:type="dxa"/>
          </w:tcPr>
          <w:p w:rsidR="00357674" w:rsidRDefault="00357674">
            <w:pPr>
              <w:spacing w:line="360" w:lineRule="auto"/>
              <w:ind w:right="84"/>
              <w:rPr>
                <w:position w:val="-40"/>
                <w:u w:val="single"/>
              </w:rPr>
            </w:pPr>
          </w:p>
        </w:tc>
      </w:tr>
      <w:tr w:rsidR="00357674">
        <w:trPr>
          <w:jc w:val="center"/>
        </w:trPr>
        <w:tc>
          <w:tcPr>
            <w:tcW w:w="840" w:type="dxa"/>
          </w:tcPr>
          <w:p w:rsidR="00357674" w:rsidRDefault="00357674">
            <w:pPr>
              <w:spacing w:line="360" w:lineRule="auto"/>
              <w:ind w:right="84"/>
              <w:rPr>
                <w:position w:val="-40"/>
                <w:u w:val="single"/>
              </w:rPr>
            </w:pPr>
          </w:p>
        </w:tc>
        <w:tc>
          <w:tcPr>
            <w:tcW w:w="2520" w:type="dxa"/>
          </w:tcPr>
          <w:p w:rsidR="00357674" w:rsidRDefault="00357674">
            <w:pPr>
              <w:spacing w:line="360" w:lineRule="auto"/>
              <w:ind w:right="84"/>
              <w:rPr>
                <w:position w:val="-40"/>
                <w:u w:val="single"/>
              </w:rPr>
            </w:pPr>
          </w:p>
        </w:tc>
        <w:tc>
          <w:tcPr>
            <w:tcW w:w="1441" w:type="dxa"/>
          </w:tcPr>
          <w:p w:rsidR="00357674" w:rsidRDefault="00357674">
            <w:pPr>
              <w:spacing w:line="360" w:lineRule="auto"/>
              <w:ind w:right="84"/>
              <w:rPr>
                <w:position w:val="-40"/>
                <w:u w:val="single"/>
              </w:rPr>
            </w:pPr>
          </w:p>
        </w:tc>
        <w:tc>
          <w:tcPr>
            <w:tcW w:w="1439" w:type="dxa"/>
          </w:tcPr>
          <w:p w:rsidR="00357674" w:rsidRDefault="00357674">
            <w:pPr>
              <w:spacing w:line="360" w:lineRule="auto"/>
              <w:ind w:right="84"/>
              <w:rPr>
                <w:position w:val="-40"/>
                <w:u w:val="single"/>
              </w:rPr>
            </w:pPr>
          </w:p>
        </w:tc>
        <w:tc>
          <w:tcPr>
            <w:tcW w:w="900" w:type="dxa"/>
          </w:tcPr>
          <w:p w:rsidR="00357674" w:rsidRDefault="00357674">
            <w:pPr>
              <w:spacing w:line="360" w:lineRule="auto"/>
              <w:ind w:right="84"/>
              <w:rPr>
                <w:position w:val="-40"/>
                <w:u w:val="single"/>
              </w:rPr>
            </w:pPr>
          </w:p>
        </w:tc>
        <w:tc>
          <w:tcPr>
            <w:tcW w:w="1404" w:type="dxa"/>
          </w:tcPr>
          <w:p w:rsidR="00357674" w:rsidRDefault="00357674">
            <w:pPr>
              <w:spacing w:line="360" w:lineRule="auto"/>
              <w:ind w:right="84"/>
              <w:rPr>
                <w:position w:val="-40"/>
                <w:u w:val="single"/>
              </w:rPr>
            </w:pPr>
          </w:p>
        </w:tc>
      </w:tr>
      <w:tr w:rsidR="00357674">
        <w:trPr>
          <w:jc w:val="center"/>
        </w:trPr>
        <w:tc>
          <w:tcPr>
            <w:tcW w:w="840" w:type="dxa"/>
          </w:tcPr>
          <w:p w:rsidR="00357674" w:rsidRDefault="00357674">
            <w:pPr>
              <w:spacing w:line="360" w:lineRule="auto"/>
              <w:ind w:right="84"/>
              <w:rPr>
                <w:position w:val="-40"/>
                <w:u w:val="single"/>
              </w:rPr>
            </w:pPr>
          </w:p>
        </w:tc>
        <w:tc>
          <w:tcPr>
            <w:tcW w:w="2520" w:type="dxa"/>
          </w:tcPr>
          <w:p w:rsidR="00357674" w:rsidRDefault="00357674">
            <w:pPr>
              <w:spacing w:line="360" w:lineRule="auto"/>
              <w:ind w:right="84"/>
              <w:rPr>
                <w:position w:val="-40"/>
                <w:u w:val="single"/>
              </w:rPr>
            </w:pPr>
          </w:p>
        </w:tc>
        <w:tc>
          <w:tcPr>
            <w:tcW w:w="1441" w:type="dxa"/>
          </w:tcPr>
          <w:p w:rsidR="00357674" w:rsidRDefault="00357674">
            <w:pPr>
              <w:spacing w:line="360" w:lineRule="auto"/>
              <w:ind w:right="84"/>
              <w:rPr>
                <w:position w:val="-40"/>
                <w:u w:val="single"/>
              </w:rPr>
            </w:pPr>
          </w:p>
        </w:tc>
        <w:tc>
          <w:tcPr>
            <w:tcW w:w="1439" w:type="dxa"/>
          </w:tcPr>
          <w:p w:rsidR="00357674" w:rsidRDefault="00357674">
            <w:pPr>
              <w:spacing w:line="360" w:lineRule="auto"/>
              <w:ind w:right="84"/>
              <w:rPr>
                <w:position w:val="-40"/>
                <w:u w:val="single"/>
              </w:rPr>
            </w:pPr>
          </w:p>
        </w:tc>
        <w:tc>
          <w:tcPr>
            <w:tcW w:w="900" w:type="dxa"/>
          </w:tcPr>
          <w:p w:rsidR="00357674" w:rsidRDefault="00357674">
            <w:pPr>
              <w:spacing w:line="360" w:lineRule="auto"/>
              <w:ind w:right="84"/>
              <w:rPr>
                <w:position w:val="-40"/>
                <w:u w:val="single"/>
              </w:rPr>
            </w:pPr>
          </w:p>
        </w:tc>
        <w:tc>
          <w:tcPr>
            <w:tcW w:w="1404" w:type="dxa"/>
          </w:tcPr>
          <w:p w:rsidR="00357674" w:rsidRDefault="00357674">
            <w:pPr>
              <w:spacing w:line="360" w:lineRule="auto"/>
              <w:ind w:right="84"/>
              <w:rPr>
                <w:position w:val="-40"/>
                <w:u w:val="single"/>
              </w:rPr>
            </w:pPr>
          </w:p>
        </w:tc>
      </w:tr>
      <w:tr w:rsidR="00357674">
        <w:trPr>
          <w:jc w:val="center"/>
        </w:trPr>
        <w:tc>
          <w:tcPr>
            <w:tcW w:w="840" w:type="dxa"/>
          </w:tcPr>
          <w:p w:rsidR="00357674" w:rsidRDefault="00357674">
            <w:pPr>
              <w:spacing w:line="360" w:lineRule="auto"/>
              <w:ind w:right="84"/>
              <w:rPr>
                <w:position w:val="-40"/>
                <w:u w:val="single"/>
              </w:rPr>
            </w:pPr>
          </w:p>
        </w:tc>
        <w:tc>
          <w:tcPr>
            <w:tcW w:w="2520" w:type="dxa"/>
          </w:tcPr>
          <w:p w:rsidR="00357674" w:rsidRDefault="00357674">
            <w:pPr>
              <w:spacing w:line="360" w:lineRule="auto"/>
              <w:ind w:right="84"/>
              <w:rPr>
                <w:position w:val="-40"/>
                <w:u w:val="single"/>
              </w:rPr>
            </w:pPr>
          </w:p>
        </w:tc>
        <w:tc>
          <w:tcPr>
            <w:tcW w:w="1441" w:type="dxa"/>
          </w:tcPr>
          <w:p w:rsidR="00357674" w:rsidRDefault="00357674">
            <w:pPr>
              <w:spacing w:line="360" w:lineRule="auto"/>
              <w:ind w:right="84"/>
              <w:rPr>
                <w:position w:val="-40"/>
                <w:u w:val="single"/>
              </w:rPr>
            </w:pPr>
          </w:p>
        </w:tc>
        <w:tc>
          <w:tcPr>
            <w:tcW w:w="1439" w:type="dxa"/>
          </w:tcPr>
          <w:p w:rsidR="00357674" w:rsidRDefault="00357674">
            <w:pPr>
              <w:spacing w:line="360" w:lineRule="auto"/>
              <w:ind w:right="84"/>
              <w:rPr>
                <w:position w:val="-40"/>
                <w:u w:val="single"/>
              </w:rPr>
            </w:pPr>
          </w:p>
        </w:tc>
        <w:tc>
          <w:tcPr>
            <w:tcW w:w="900" w:type="dxa"/>
          </w:tcPr>
          <w:p w:rsidR="00357674" w:rsidRDefault="00357674">
            <w:pPr>
              <w:spacing w:line="360" w:lineRule="auto"/>
              <w:ind w:right="84"/>
              <w:rPr>
                <w:position w:val="-40"/>
                <w:u w:val="single"/>
              </w:rPr>
            </w:pPr>
          </w:p>
        </w:tc>
        <w:tc>
          <w:tcPr>
            <w:tcW w:w="1404" w:type="dxa"/>
          </w:tcPr>
          <w:p w:rsidR="00357674" w:rsidRDefault="00357674">
            <w:pPr>
              <w:spacing w:line="360" w:lineRule="auto"/>
              <w:ind w:right="84"/>
              <w:rPr>
                <w:position w:val="-40"/>
                <w:u w:val="single"/>
              </w:rPr>
            </w:pPr>
          </w:p>
        </w:tc>
      </w:tr>
      <w:tr w:rsidR="00357674">
        <w:trPr>
          <w:jc w:val="center"/>
        </w:trPr>
        <w:tc>
          <w:tcPr>
            <w:tcW w:w="840" w:type="dxa"/>
          </w:tcPr>
          <w:p w:rsidR="00357674" w:rsidRDefault="00357674">
            <w:pPr>
              <w:spacing w:line="360" w:lineRule="auto"/>
              <w:ind w:right="84"/>
              <w:rPr>
                <w:position w:val="-40"/>
                <w:u w:val="single"/>
              </w:rPr>
            </w:pPr>
          </w:p>
        </w:tc>
        <w:tc>
          <w:tcPr>
            <w:tcW w:w="2520" w:type="dxa"/>
          </w:tcPr>
          <w:p w:rsidR="00357674" w:rsidRDefault="00357674">
            <w:pPr>
              <w:spacing w:line="360" w:lineRule="auto"/>
              <w:ind w:right="84"/>
              <w:rPr>
                <w:position w:val="-40"/>
                <w:u w:val="single"/>
              </w:rPr>
            </w:pPr>
          </w:p>
        </w:tc>
        <w:tc>
          <w:tcPr>
            <w:tcW w:w="1441" w:type="dxa"/>
          </w:tcPr>
          <w:p w:rsidR="00357674" w:rsidRDefault="00357674">
            <w:pPr>
              <w:spacing w:line="360" w:lineRule="auto"/>
              <w:ind w:right="84"/>
              <w:rPr>
                <w:position w:val="-40"/>
                <w:u w:val="single"/>
              </w:rPr>
            </w:pPr>
          </w:p>
        </w:tc>
        <w:tc>
          <w:tcPr>
            <w:tcW w:w="1439" w:type="dxa"/>
          </w:tcPr>
          <w:p w:rsidR="00357674" w:rsidRDefault="00357674">
            <w:pPr>
              <w:spacing w:line="360" w:lineRule="auto"/>
              <w:ind w:right="84"/>
              <w:rPr>
                <w:position w:val="-40"/>
                <w:u w:val="single"/>
              </w:rPr>
            </w:pPr>
          </w:p>
        </w:tc>
        <w:tc>
          <w:tcPr>
            <w:tcW w:w="900" w:type="dxa"/>
          </w:tcPr>
          <w:p w:rsidR="00357674" w:rsidRDefault="00357674">
            <w:pPr>
              <w:spacing w:line="360" w:lineRule="auto"/>
              <w:ind w:right="84"/>
              <w:rPr>
                <w:position w:val="-40"/>
                <w:u w:val="single"/>
              </w:rPr>
            </w:pPr>
          </w:p>
        </w:tc>
        <w:tc>
          <w:tcPr>
            <w:tcW w:w="1404" w:type="dxa"/>
          </w:tcPr>
          <w:p w:rsidR="00357674" w:rsidRDefault="00357674">
            <w:pPr>
              <w:spacing w:line="360" w:lineRule="auto"/>
              <w:ind w:right="84"/>
              <w:rPr>
                <w:position w:val="-40"/>
                <w:u w:val="single"/>
              </w:rPr>
            </w:pPr>
          </w:p>
        </w:tc>
      </w:tr>
      <w:tr w:rsidR="00357674">
        <w:trPr>
          <w:jc w:val="center"/>
        </w:trPr>
        <w:tc>
          <w:tcPr>
            <w:tcW w:w="840" w:type="dxa"/>
          </w:tcPr>
          <w:p w:rsidR="00357674" w:rsidRDefault="00357674">
            <w:pPr>
              <w:spacing w:line="360" w:lineRule="auto"/>
              <w:ind w:right="84"/>
              <w:rPr>
                <w:position w:val="-40"/>
                <w:u w:val="single"/>
              </w:rPr>
            </w:pPr>
          </w:p>
        </w:tc>
        <w:tc>
          <w:tcPr>
            <w:tcW w:w="2520" w:type="dxa"/>
          </w:tcPr>
          <w:p w:rsidR="00357674" w:rsidRDefault="00357674">
            <w:pPr>
              <w:spacing w:line="360" w:lineRule="auto"/>
              <w:ind w:right="84"/>
              <w:rPr>
                <w:position w:val="-40"/>
                <w:u w:val="single"/>
              </w:rPr>
            </w:pPr>
          </w:p>
        </w:tc>
        <w:tc>
          <w:tcPr>
            <w:tcW w:w="1441" w:type="dxa"/>
          </w:tcPr>
          <w:p w:rsidR="00357674" w:rsidRDefault="00357674">
            <w:pPr>
              <w:spacing w:line="360" w:lineRule="auto"/>
              <w:ind w:right="84"/>
              <w:rPr>
                <w:position w:val="-40"/>
                <w:u w:val="single"/>
              </w:rPr>
            </w:pPr>
          </w:p>
        </w:tc>
        <w:tc>
          <w:tcPr>
            <w:tcW w:w="1439" w:type="dxa"/>
          </w:tcPr>
          <w:p w:rsidR="00357674" w:rsidRDefault="00357674">
            <w:pPr>
              <w:spacing w:line="360" w:lineRule="auto"/>
              <w:ind w:right="84"/>
              <w:rPr>
                <w:position w:val="-40"/>
                <w:u w:val="single"/>
              </w:rPr>
            </w:pPr>
          </w:p>
        </w:tc>
        <w:tc>
          <w:tcPr>
            <w:tcW w:w="900" w:type="dxa"/>
          </w:tcPr>
          <w:p w:rsidR="00357674" w:rsidRDefault="00357674">
            <w:pPr>
              <w:spacing w:line="360" w:lineRule="auto"/>
              <w:ind w:right="84"/>
              <w:rPr>
                <w:position w:val="-40"/>
                <w:u w:val="single"/>
              </w:rPr>
            </w:pPr>
          </w:p>
        </w:tc>
        <w:tc>
          <w:tcPr>
            <w:tcW w:w="1404" w:type="dxa"/>
          </w:tcPr>
          <w:p w:rsidR="00357674" w:rsidRDefault="00357674">
            <w:pPr>
              <w:spacing w:line="360" w:lineRule="auto"/>
              <w:ind w:right="84"/>
              <w:rPr>
                <w:position w:val="-40"/>
                <w:u w:val="single"/>
              </w:rPr>
            </w:pPr>
          </w:p>
        </w:tc>
      </w:tr>
      <w:tr w:rsidR="00357674">
        <w:trPr>
          <w:jc w:val="center"/>
        </w:trPr>
        <w:tc>
          <w:tcPr>
            <w:tcW w:w="840" w:type="dxa"/>
          </w:tcPr>
          <w:p w:rsidR="00357674" w:rsidRDefault="00357674">
            <w:pPr>
              <w:spacing w:line="360" w:lineRule="auto"/>
              <w:ind w:right="84"/>
              <w:rPr>
                <w:position w:val="-40"/>
                <w:u w:val="single"/>
              </w:rPr>
            </w:pPr>
          </w:p>
        </w:tc>
        <w:tc>
          <w:tcPr>
            <w:tcW w:w="2520" w:type="dxa"/>
          </w:tcPr>
          <w:p w:rsidR="00357674" w:rsidRDefault="00357674">
            <w:pPr>
              <w:spacing w:line="360" w:lineRule="auto"/>
              <w:ind w:right="84"/>
              <w:rPr>
                <w:position w:val="-40"/>
                <w:u w:val="single"/>
              </w:rPr>
            </w:pPr>
          </w:p>
        </w:tc>
        <w:tc>
          <w:tcPr>
            <w:tcW w:w="1441" w:type="dxa"/>
          </w:tcPr>
          <w:p w:rsidR="00357674" w:rsidRDefault="00357674">
            <w:pPr>
              <w:spacing w:line="360" w:lineRule="auto"/>
              <w:ind w:right="84"/>
              <w:rPr>
                <w:position w:val="-40"/>
                <w:u w:val="single"/>
              </w:rPr>
            </w:pPr>
          </w:p>
        </w:tc>
        <w:tc>
          <w:tcPr>
            <w:tcW w:w="1439" w:type="dxa"/>
          </w:tcPr>
          <w:p w:rsidR="00357674" w:rsidRDefault="00357674">
            <w:pPr>
              <w:spacing w:line="360" w:lineRule="auto"/>
              <w:ind w:right="84"/>
              <w:rPr>
                <w:position w:val="-40"/>
                <w:u w:val="single"/>
              </w:rPr>
            </w:pPr>
          </w:p>
        </w:tc>
        <w:tc>
          <w:tcPr>
            <w:tcW w:w="900" w:type="dxa"/>
          </w:tcPr>
          <w:p w:rsidR="00357674" w:rsidRDefault="00357674">
            <w:pPr>
              <w:spacing w:line="360" w:lineRule="auto"/>
              <w:ind w:right="84"/>
              <w:rPr>
                <w:position w:val="-40"/>
                <w:u w:val="single"/>
              </w:rPr>
            </w:pPr>
          </w:p>
        </w:tc>
        <w:tc>
          <w:tcPr>
            <w:tcW w:w="1404" w:type="dxa"/>
          </w:tcPr>
          <w:p w:rsidR="00357674" w:rsidRDefault="00357674">
            <w:pPr>
              <w:spacing w:line="360" w:lineRule="auto"/>
              <w:ind w:right="84"/>
              <w:rPr>
                <w:position w:val="-40"/>
                <w:u w:val="single"/>
              </w:rPr>
            </w:pPr>
          </w:p>
        </w:tc>
      </w:tr>
      <w:tr w:rsidR="00357674">
        <w:trPr>
          <w:jc w:val="center"/>
        </w:trPr>
        <w:tc>
          <w:tcPr>
            <w:tcW w:w="840" w:type="dxa"/>
          </w:tcPr>
          <w:p w:rsidR="00357674" w:rsidRDefault="00357674">
            <w:pPr>
              <w:spacing w:line="360" w:lineRule="auto"/>
              <w:ind w:right="84"/>
              <w:rPr>
                <w:position w:val="-40"/>
                <w:u w:val="single"/>
              </w:rPr>
            </w:pPr>
          </w:p>
        </w:tc>
        <w:tc>
          <w:tcPr>
            <w:tcW w:w="2520" w:type="dxa"/>
          </w:tcPr>
          <w:p w:rsidR="00357674" w:rsidRDefault="00357674">
            <w:pPr>
              <w:spacing w:line="360" w:lineRule="auto"/>
              <w:ind w:right="84"/>
              <w:rPr>
                <w:position w:val="-40"/>
                <w:u w:val="single"/>
              </w:rPr>
            </w:pPr>
          </w:p>
        </w:tc>
        <w:tc>
          <w:tcPr>
            <w:tcW w:w="1441" w:type="dxa"/>
          </w:tcPr>
          <w:p w:rsidR="00357674" w:rsidRDefault="00357674">
            <w:pPr>
              <w:spacing w:line="360" w:lineRule="auto"/>
              <w:ind w:right="84"/>
              <w:rPr>
                <w:position w:val="-40"/>
                <w:u w:val="single"/>
              </w:rPr>
            </w:pPr>
          </w:p>
        </w:tc>
        <w:tc>
          <w:tcPr>
            <w:tcW w:w="1439" w:type="dxa"/>
          </w:tcPr>
          <w:p w:rsidR="00357674" w:rsidRDefault="00357674">
            <w:pPr>
              <w:spacing w:line="360" w:lineRule="auto"/>
              <w:ind w:right="84"/>
              <w:rPr>
                <w:position w:val="-40"/>
                <w:u w:val="single"/>
              </w:rPr>
            </w:pPr>
          </w:p>
        </w:tc>
        <w:tc>
          <w:tcPr>
            <w:tcW w:w="900" w:type="dxa"/>
          </w:tcPr>
          <w:p w:rsidR="00357674" w:rsidRDefault="00357674">
            <w:pPr>
              <w:spacing w:line="360" w:lineRule="auto"/>
              <w:ind w:right="84"/>
              <w:rPr>
                <w:position w:val="-40"/>
                <w:u w:val="single"/>
              </w:rPr>
            </w:pPr>
          </w:p>
        </w:tc>
        <w:tc>
          <w:tcPr>
            <w:tcW w:w="1404" w:type="dxa"/>
          </w:tcPr>
          <w:p w:rsidR="00357674" w:rsidRDefault="00357674">
            <w:pPr>
              <w:spacing w:line="360" w:lineRule="auto"/>
              <w:ind w:right="84"/>
              <w:rPr>
                <w:position w:val="-40"/>
                <w:u w:val="single"/>
              </w:rPr>
            </w:pPr>
          </w:p>
        </w:tc>
      </w:tr>
      <w:tr w:rsidR="00357674">
        <w:trPr>
          <w:jc w:val="center"/>
        </w:trPr>
        <w:tc>
          <w:tcPr>
            <w:tcW w:w="840" w:type="dxa"/>
          </w:tcPr>
          <w:p w:rsidR="00357674" w:rsidRDefault="00357674">
            <w:pPr>
              <w:spacing w:line="360" w:lineRule="auto"/>
              <w:ind w:right="84"/>
              <w:rPr>
                <w:position w:val="-40"/>
                <w:u w:val="single"/>
              </w:rPr>
            </w:pPr>
          </w:p>
        </w:tc>
        <w:tc>
          <w:tcPr>
            <w:tcW w:w="2520" w:type="dxa"/>
          </w:tcPr>
          <w:p w:rsidR="00357674" w:rsidRDefault="00357674">
            <w:pPr>
              <w:spacing w:line="360" w:lineRule="auto"/>
              <w:ind w:right="84"/>
              <w:rPr>
                <w:position w:val="-40"/>
                <w:u w:val="single"/>
              </w:rPr>
            </w:pPr>
          </w:p>
        </w:tc>
        <w:tc>
          <w:tcPr>
            <w:tcW w:w="1441" w:type="dxa"/>
          </w:tcPr>
          <w:p w:rsidR="00357674" w:rsidRDefault="00357674">
            <w:pPr>
              <w:spacing w:line="360" w:lineRule="auto"/>
              <w:ind w:right="84"/>
              <w:rPr>
                <w:position w:val="-40"/>
                <w:u w:val="single"/>
              </w:rPr>
            </w:pPr>
          </w:p>
        </w:tc>
        <w:tc>
          <w:tcPr>
            <w:tcW w:w="1439" w:type="dxa"/>
          </w:tcPr>
          <w:p w:rsidR="00357674" w:rsidRDefault="00357674">
            <w:pPr>
              <w:spacing w:line="360" w:lineRule="auto"/>
              <w:ind w:right="84"/>
              <w:rPr>
                <w:position w:val="-40"/>
                <w:u w:val="single"/>
              </w:rPr>
            </w:pPr>
          </w:p>
        </w:tc>
        <w:tc>
          <w:tcPr>
            <w:tcW w:w="900" w:type="dxa"/>
          </w:tcPr>
          <w:p w:rsidR="00357674" w:rsidRDefault="00357674">
            <w:pPr>
              <w:spacing w:line="360" w:lineRule="auto"/>
              <w:ind w:right="84"/>
              <w:rPr>
                <w:position w:val="-40"/>
                <w:u w:val="single"/>
              </w:rPr>
            </w:pPr>
          </w:p>
        </w:tc>
        <w:tc>
          <w:tcPr>
            <w:tcW w:w="1404" w:type="dxa"/>
          </w:tcPr>
          <w:p w:rsidR="00357674" w:rsidRDefault="00357674">
            <w:pPr>
              <w:spacing w:line="360" w:lineRule="auto"/>
              <w:ind w:right="84"/>
              <w:rPr>
                <w:position w:val="-40"/>
                <w:u w:val="single"/>
              </w:rPr>
            </w:pPr>
          </w:p>
        </w:tc>
      </w:tr>
      <w:tr w:rsidR="00357674">
        <w:trPr>
          <w:jc w:val="center"/>
        </w:trPr>
        <w:tc>
          <w:tcPr>
            <w:tcW w:w="840" w:type="dxa"/>
          </w:tcPr>
          <w:p w:rsidR="00357674" w:rsidRDefault="00357674">
            <w:pPr>
              <w:spacing w:line="360" w:lineRule="auto"/>
              <w:ind w:right="84"/>
              <w:rPr>
                <w:position w:val="-40"/>
                <w:u w:val="single"/>
              </w:rPr>
            </w:pPr>
          </w:p>
        </w:tc>
        <w:tc>
          <w:tcPr>
            <w:tcW w:w="2520" w:type="dxa"/>
          </w:tcPr>
          <w:p w:rsidR="00357674" w:rsidRDefault="00357674">
            <w:pPr>
              <w:spacing w:line="360" w:lineRule="auto"/>
              <w:ind w:right="84"/>
              <w:rPr>
                <w:position w:val="-40"/>
                <w:u w:val="single"/>
              </w:rPr>
            </w:pPr>
          </w:p>
        </w:tc>
        <w:tc>
          <w:tcPr>
            <w:tcW w:w="1441" w:type="dxa"/>
          </w:tcPr>
          <w:p w:rsidR="00357674" w:rsidRDefault="00357674">
            <w:pPr>
              <w:spacing w:line="360" w:lineRule="auto"/>
              <w:ind w:right="84"/>
              <w:rPr>
                <w:position w:val="-40"/>
                <w:u w:val="single"/>
              </w:rPr>
            </w:pPr>
          </w:p>
        </w:tc>
        <w:tc>
          <w:tcPr>
            <w:tcW w:w="1439" w:type="dxa"/>
          </w:tcPr>
          <w:p w:rsidR="00357674" w:rsidRDefault="00357674">
            <w:pPr>
              <w:spacing w:line="360" w:lineRule="auto"/>
              <w:ind w:right="84"/>
              <w:rPr>
                <w:position w:val="-40"/>
                <w:u w:val="single"/>
              </w:rPr>
            </w:pPr>
          </w:p>
        </w:tc>
        <w:tc>
          <w:tcPr>
            <w:tcW w:w="900" w:type="dxa"/>
          </w:tcPr>
          <w:p w:rsidR="00357674" w:rsidRDefault="00357674">
            <w:pPr>
              <w:spacing w:line="360" w:lineRule="auto"/>
              <w:ind w:right="84"/>
              <w:rPr>
                <w:position w:val="-40"/>
                <w:u w:val="single"/>
              </w:rPr>
            </w:pPr>
          </w:p>
        </w:tc>
        <w:tc>
          <w:tcPr>
            <w:tcW w:w="1404" w:type="dxa"/>
          </w:tcPr>
          <w:p w:rsidR="00357674" w:rsidRDefault="00357674">
            <w:pPr>
              <w:spacing w:line="360" w:lineRule="auto"/>
              <w:ind w:right="84"/>
              <w:rPr>
                <w:position w:val="-40"/>
                <w:u w:val="single"/>
              </w:rPr>
            </w:pPr>
          </w:p>
        </w:tc>
      </w:tr>
      <w:tr w:rsidR="00357674">
        <w:trPr>
          <w:jc w:val="center"/>
        </w:trPr>
        <w:tc>
          <w:tcPr>
            <w:tcW w:w="840" w:type="dxa"/>
          </w:tcPr>
          <w:p w:rsidR="00357674" w:rsidRDefault="00357674">
            <w:pPr>
              <w:spacing w:line="360" w:lineRule="auto"/>
              <w:ind w:right="84"/>
              <w:rPr>
                <w:position w:val="-40"/>
                <w:u w:val="single"/>
              </w:rPr>
            </w:pPr>
          </w:p>
        </w:tc>
        <w:tc>
          <w:tcPr>
            <w:tcW w:w="2520" w:type="dxa"/>
          </w:tcPr>
          <w:p w:rsidR="00357674" w:rsidRDefault="00357674">
            <w:pPr>
              <w:spacing w:line="360" w:lineRule="auto"/>
              <w:ind w:right="84"/>
              <w:rPr>
                <w:position w:val="-40"/>
                <w:u w:val="single"/>
              </w:rPr>
            </w:pPr>
          </w:p>
        </w:tc>
        <w:tc>
          <w:tcPr>
            <w:tcW w:w="1441" w:type="dxa"/>
          </w:tcPr>
          <w:p w:rsidR="00357674" w:rsidRDefault="00357674">
            <w:pPr>
              <w:spacing w:line="360" w:lineRule="auto"/>
              <w:ind w:right="84"/>
              <w:rPr>
                <w:position w:val="-40"/>
                <w:u w:val="single"/>
              </w:rPr>
            </w:pPr>
          </w:p>
        </w:tc>
        <w:tc>
          <w:tcPr>
            <w:tcW w:w="1439" w:type="dxa"/>
          </w:tcPr>
          <w:p w:rsidR="00357674" w:rsidRDefault="00357674">
            <w:pPr>
              <w:spacing w:line="360" w:lineRule="auto"/>
              <w:ind w:right="84"/>
              <w:rPr>
                <w:position w:val="-40"/>
                <w:u w:val="single"/>
              </w:rPr>
            </w:pPr>
          </w:p>
        </w:tc>
        <w:tc>
          <w:tcPr>
            <w:tcW w:w="900" w:type="dxa"/>
          </w:tcPr>
          <w:p w:rsidR="00357674" w:rsidRDefault="00357674">
            <w:pPr>
              <w:spacing w:line="360" w:lineRule="auto"/>
              <w:ind w:right="84"/>
              <w:rPr>
                <w:position w:val="-40"/>
                <w:u w:val="single"/>
              </w:rPr>
            </w:pPr>
          </w:p>
        </w:tc>
        <w:tc>
          <w:tcPr>
            <w:tcW w:w="1404" w:type="dxa"/>
          </w:tcPr>
          <w:p w:rsidR="00357674" w:rsidRDefault="00357674">
            <w:pPr>
              <w:spacing w:line="360" w:lineRule="auto"/>
              <w:ind w:right="84"/>
              <w:rPr>
                <w:position w:val="-40"/>
                <w:u w:val="single"/>
              </w:rPr>
            </w:pPr>
          </w:p>
        </w:tc>
      </w:tr>
    </w:tbl>
    <w:p w:rsidR="00357674" w:rsidRDefault="00357674">
      <w:pPr>
        <w:spacing w:line="360" w:lineRule="auto"/>
        <w:ind w:firstLineChars="1700" w:firstLine="4080"/>
        <w:rPr>
          <w:sz w:val="24"/>
        </w:rPr>
      </w:pPr>
    </w:p>
    <w:p w:rsidR="00357674" w:rsidRDefault="00CA3BD9">
      <w:pPr>
        <w:spacing w:line="360" w:lineRule="auto"/>
        <w:ind w:firstLineChars="1700" w:firstLine="4080"/>
        <w:rPr>
          <w:sz w:val="24"/>
        </w:rPr>
      </w:pPr>
      <w:r>
        <w:rPr>
          <w:sz w:val="24"/>
        </w:rPr>
        <w:t>投标人名称：</w:t>
      </w:r>
    </w:p>
    <w:p w:rsidR="00357674" w:rsidRDefault="00CA3BD9">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57674" w:rsidRDefault="00357674">
      <w:pPr>
        <w:spacing w:line="360" w:lineRule="auto"/>
        <w:ind w:left="192" w:right="84"/>
        <w:rPr>
          <w:sz w:val="24"/>
        </w:rPr>
      </w:pPr>
    </w:p>
    <w:p w:rsidR="00357674" w:rsidRDefault="00357674">
      <w:pPr>
        <w:tabs>
          <w:tab w:val="left" w:pos="240"/>
          <w:tab w:val="left" w:pos="7665"/>
        </w:tabs>
        <w:rPr>
          <w:b/>
          <w:sz w:val="24"/>
          <w:szCs w:val="24"/>
        </w:rPr>
      </w:pPr>
    </w:p>
    <w:p w:rsidR="00357674" w:rsidRDefault="00CA3BD9">
      <w:pPr>
        <w:widowControl/>
        <w:jc w:val="left"/>
        <w:rPr>
          <w:b/>
          <w:sz w:val="24"/>
          <w:szCs w:val="24"/>
        </w:rPr>
      </w:pPr>
      <w:r>
        <w:rPr>
          <w:b/>
          <w:sz w:val="24"/>
          <w:szCs w:val="24"/>
        </w:rPr>
        <w:br w:type="page"/>
      </w:r>
    </w:p>
    <w:p w:rsidR="00357674" w:rsidRDefault="00CA3BD9">
      <w:pPr>
        <w:tabs>
          <w:tab w:val="left" w:pos="240"/>
          <w:tab w:val="left" w:pos="7665"/>
        </w:tabs>
        <w:rPr>
          <w:b/>
          <w:sz w:val="24"/>
          <w:szCs w:val="24"/>
        </w:rPr>
      </w:pPr>
      <w:r>
        <w:rPr>
          <w:b/>
          <w:sz w:val="24"/>
          <w:szCs w:val="24"/>
        </w:rPr>
        <w:lastRenderedPageBreak/>
        <w:t>附件</w:t>
      </w:r>
      <w:r>
        <w:rPr>
          <w:b/>
          <w:sz w:val="24"/>
          <w:szCs w:val="24"/>
        </w:rPr>
        <w:t>7-3</w:t>
      </w:r>
    </w:p>
    <w:p w:rsidR="00357674" w:rsidRDefault="00CA3BD9">
      <w:pPr>
        <w:tabs>
          <w:tab w:val="left" w:pos="240"/>
        </w:tabs>
        <w:jc w:val="center"/>
        <w:rPr>
          <w:b/>
          <w:sz w:val="24"/>
          <w:szCs w:val="24"/>
        </w:rPr>
      </w:pPr>
      <w:r>
        <w:rPr>
          <w:b/>
          <w:sz w:val="24"/>
          <w:szCs w:val="24"/>
        </w:rPr>
        <w:t>采购人须向供应商提供的条件</w:t>
      </w:r>
    </w:p>
    <w:p w:rsidR="00357674" w:rsidRDefault="00357674">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1890"/>
        <w:gridCol w:w="975"/>
        <w:gridCol w:w="996"/>
        <w:gridCol w:w="1494"/>
        <w:gridCol w:w="2409"/>
      </w:tblGrid>
      <w:tr w:rsidR="00357674">
        <w:trPr>
          <w:cantSplit/>
          <w:trHeight w:val="657"/>
          <w:jc w:val="center"/>
        </w:trPr>
        <w:tc>
          <w:tcPr>
            <w:tcW w:w="840" w:type="dxa"/>
            <w:tcBorders>
              <w:bottom w:val="single" w:sz="4" w:space="0" w:color="auto"/>
            </w:tcBorders>
          </w:tcPr>
          <w:p w:rsidR="00357674" w:rsidRDefault="00CA3BD9">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357674" w:rsidRDefault="00CA3BD9">
            <w:pPr>
              <w:tabs>
                <w:tab w:val="left" w:pos="240"/>
              </w:tabs>
              <w:jc w:val="center"/>
              <w:rPr>
                <w:position w:val="-32"/>
                <w:sz w:val="24"/>
              </w:rPr>
            </w:pPr>
            <w:r>
              <w:rPr>
                <w:position w:val="-32"/>
                <w:sz w:val="24"/>
              </w:rPr>
              <w:t>设施或设备</w:t>
            </w:r>
          </w:p>
          <w:p w:rsidR="00357674" w:rsidRDefault="00CA3BD9">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357674" w:rsidRDefault="00CA3BD9">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357674" w:rsidRDefault="00CA3BD9">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357674" w:rsidRDefault="00CA3BD9">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357674" w:rsidRDefault="00CA3BD9">
            <w:pPr>
              <w:tabs>
                <w:tab w:val="left" w:pos="240"/>
              </w:tabs>
              <w:jc w:val="center"/>
              <w:rPr>
                <w:position w:val="-50"/>
                <w:sz w:val="24"/>
              </w:rPr>
            </w:pPr>
            <w:r>
              <w:rPr>
                <w:position w:val="-50"/>
                <w:sz w:val="24"/>
              </w:rPr>
              <w:t>如有偿提供的说明</w:t>
            </w:r>
            <w:r>
              <w:rPr>
                <w:position w:val="-50"/>
                <w:sz w:val="24"/>
              </w:rPr>
              <w:t xml:space="preserve"> </w:t>
            </w:r>
          </w:p>
        </w:tc>
      </w:tr>
      <w:tr w:rsidR="00357674">
        <w:trPr>
          <w:cantSplit/>
          <w:trHeight w:val="2295"/>
          <w:jc w:val="center"/>
        </w:trPr>
        <w:tc>
          <w:tcPr>
            <w:tcW w:w="840" w:type="dxa"/>
          </w:tcPr>
          <w:p w:rsidR="00357674" w:rsidRDefault="00357674">
            <w:pPr>
              <w:tabs>
                <w:tab w:val="left" w:pos="240"/>
              </w:tabs>
            </w:pPr>
          </w:p>
          <w:p w:rsidR="00357674" w:rsidRDefault="00357674">
            <w:pPr>
              <w:tabs>
                <w:tab w:val="left" w:pos="240"/>
              </w:tabs>
            </w:pPr>
          </w:p>
          <w:p w:rsidR="00357674" w:rsidRDefault="00357674">
            <w:pPr>
              <w:tabs>
                <w:tab w:val="left" w:pos="240"/>
              </w:tabs>
            </w:pPr>
          </w:p>
          <w:p w:rsidR="00357674" w:rsidRDefault="00357674">
            <w:pPr>
              <w:tabs>
                <w:tab w:val="left" w:pos="240"/>
              </w:tabs>
            </w:pPr>
          </w:p>
          <w:p w:rsidR="00357674" w:rsidRDefault="00357674">
            <w:pPr>
              <w:tabs>
                <w:tab w:val="left" w:pos="240"/>
              </w:tabs>
            </w:pPr>
          </w:p>
          <w:p w:rsidR="00357674" w:rsidRDefault="00357674">
            <w:pPr>
              <w:tabs>
                <w:tab w:val="left" w:pos="240"/>
              </w:tabs>
            </w:pPr>
          </w:p>
          <w:p w:rsidR="00357674" w:rsidRDefault="00357674">
            <w:pPr>
              <w:tabs>
                <w:tab w:val="left" w:pos="240"/>
              </w:tabs>
            </w:pPr>
          </w:p>
          <w:p w:rsidR="00357674" w:rsidRDefault="00357674">
            <w:pPr>
              <w:tabs>
                <w:tab w:val="left" w:pos="240"/>
              </w:tabs>
            </w:pPr>
          </w:p>
          <w:p w:rsidR="00357674" w:rsidRDefault="00357674">
            <w:pPr>
              <w:tabs>
                <w:tab w:val="left" w:pos="240"/>
              </w:tabs>
            </w:pPr>
          </w:p>
          <w:p w:rsidR="00357674" w:rsidRDefault="00357674">
            <w:pPr>
              <w:tabs>
                <w:tab w:val="left" w:pos="240"/>
              </w:tabs>
            </w:pPr>
          </w:p>
          <w:p w:rsidR="00357674" w:rsidRDefault="00357674">
            <w:pPr>
              <w:tabs>
                <w:tab w:val="left" w:pos="240"/>
              </w:tabs>
            </w:pPr>
          </w:p>
          <w:p w:rsidR="00357674" w:rsidRDefault="00357674">
            <w:pPr>
              <w:tabs>
                <w:tab w:val="left" w:pos="240"/>
              </w:tabs>
            </w:pPr>
          </w:p>
          <w:p w:rsidR="00357674" w:rsidRDefault="00357674">
            <w:pPr>
              <w:tabs>
                <w:tab w:val="left" w:pos="240"/>
              </w:tabs>
            </w:pPr>
          </w:p>
          <w:p w:rsidR="00357674" w:rsidRDefault="00357674">
            <w:pPr>
              <w:tabs>
                <w:tab w:val="left" w:pos="240"/>
              </w:tabs>
            </w:pPr>
          </w:p>
          <w:p w:rsidR="00357674" w:rsidRDefault="00357674">
            <w:pPr>
              <w:tabs>
                <w:tab w:val="left" w:pos="240"/>
              </w:tabs>
            </w:pPr>
          </w:p>
          <w:p w:rsidR="00357674" w:rsidRDefault="00357674">
            <w:pPr>
              <w:tabs>
                <w:tab w:val="left" w:pos="240"/>
              </w:tabs>
            </w:pPr>
          </w:p>
          <w:p w:rsidR="00357674" w:rsidRDefault="00357674">
            <w:pPr>
              <w:tabs>
                <w:tab w:val="left" w:pos="240"/>
              </w:tabs>
            </w:pPr>
          </w:p>
          <w:p w:rsidR="00357674" w:rsidRDefault="00357674">
            <w:pPr>
              <w:tabs>
                <w:tab w:val="left" w:pos="240"/>
              </w:tabs>
            </w:pPr>
          </w:p>
          <w:p w:rsidR="00357674" w:rsidRDefault="00357674">
            <w:pPr>
              <w:tabs>
                <w:tab w:val="left" w:pos="240"/>
              </w:tabs>
            </w:pPr>
          </w:p>
          <w:p w:rsidR="00357674" w:rsidRDefault="00357674">
            <w:pPr>
              <w:tabs>
                <w:tab w:val="left" w:pos="240"/>
              </w:tabs>
            </w:pPr>
          </w:p>
        </w:tc>
        <w:tc>
          <w:tcPr>
            <w:tcW w:w="1890" w:type="dxa"/>
          </w:tcPr>
          <w:p w:rsidR="00357674" w:rsidRDefault="00357674">
            <w:pPr>
              <w:tabs>
                <w:tab w:val="left" w:pos="240"/>
              </w:tabs>
            </w:pPr>
          </w:p>
        </w:tc>
        <w:tc>
          <w:tcPr>
            <w:tcW w:w="975" w:type="dxa"/>
          </w:tcPr>
          <w:p w:rsidR="00357674" w:rsidRDefault="00357674">
            <w:pPr>
              <w:tabs>
                <w:tab w:val="left" w:pos="240"/>
              </w:tabs>
            </w:pPr>
          </w:p>
        </w:tc>
        <w:tc>
          <w:tcPr>
            <w:tcW w:w="996" w:type="dxa"/>
          </w:tcPr>
          <w:p w:rsidR="00357674" w:rsidRDefault="00357674">
            <w:pPr>
              <w:tabs>
                <w:tab w:val="left" w:pos="240"/>
              </w:tabs>
            </w:pPr>
          </w:p>
        </w:tc>
        <w:tc>
          <w:tcPr>
            <w:tcW w:w="1494" w:type="dxa"/>
          </w:tcPr>
          <w:p w:rsidR="00357674" w:rsidRDefault="00357674">
            <w:pPr>
              <w:tabs>
                <w:tab w:val="left" w:pos="240"/>
              </w:tabs>
            </w:pPr>
          </w:p>
        </w:tc>
        <w:tc>
          <w:tcPr>
            <w:tcW w:w="2409" w:type="dxa"/>
          </w:tcPr>
          <w:p w:rsidR="00357674" w:rsidRDefault="00357674">
            <w:pPr>
              <w:tabs>
                <w:tab w:val="left" w:pos="240"/>
              </w:tabs>
            </w:pPr>
          </w:p>
        </w:tc>
      </w:tr>
      <w:tr w:rsidR="00357674">
        <w:trPr>
          <w:cantSplit/>
          <w:trHeight w:val="705"/>
          <w:jc w:val="center"/>
        </w:trPr>
        <w:tc>
          <w:tcPr>
            <w:tcW w:w="8604" w:type="dxa"/>
            <w:gridSpan w:val="6"/>
          </w:tcPr>
          <w:p w:rsidR="00357674" w:rsidRDefault="00CA3BD9">
            <w:pPr>
              <w:pStyle w:val="20"/>
            </w:pPr>
            <w:r>
              <w:t>备注：凡需采购人提供的设备、房屋、通讯及其他办公设施，应注明免费提供或不免费提供，如有偿提供，采购人承担多少，供应商承担多少，本表应详细列清。</w:t>
            </w:r>
          </w:p>
          <w:p w:rsidR="00357674" w:rsidRDefault="00357674">
            <w:pPr>
              <w:tabs>
                <w:tab w:val="left" w:pos="240"/>
              </w:tabs>
            </w:pPr>
          </w:p>
        </w:tc>
      </w:tr>
    </w:tbl>
    <w:p w:rsidR="00357674" w:rsidRDefault="00357674">
      <w:pPr>
        <w:tabs>
          <w:tab w:val="left" w:pos="240"/>
          <w:tab w:val="left" w:pos="7665"/>
        </w:tabs>
      </w:pPr>
    </w:p>
    <w:p w:rsidR="00357674" w:rsidRDefault="00CA3BD9">
      <w:pPr>
        <w:spacing w:line="360" w:lineRule="auto"/>
        <w:ind w:firstLineChars="1700" w:firstLine="4080"/>
        <w:rPr>
          <w:sz w:val="24"/>
        </w:rPr>
      </w:pPr>
      <w:r>
        <w:rPr>
          <w:sz w:val="24"/>
        </w:rPr>
        <w:t>投标人名称：</w:t>
      </w:r>
    </w:p>
    <w:p w:rsidR="00357674" w:rsidRDefault="00CA3BD9">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57674" w:rsidRDefault="00CA3BD9">
      <w:pPr>
        <w:spacing w:line="360" w:lineRule="auto"/>
        <w:ind w:left="192" w:right="84"/>
        <w:rPr>
          <w:position w:val="-40"/>
        </w:rPr>
      </w:pPr>
      <w:r>
        <w:rPr>
          <w:sz w:val="24"/>
        </w:rPr>
        <w:t xml:space="preserve">  </w:t>
      </w:r>
    </w:p>
    <w:p w:rsidR="00357674" w:rsidRDefault="00357674">
      <w:pPr>
        <w:spacing w:line="480" w:lineRule="auto"/>
        <w:rPr>
          <w:b/>
          <w:sz w:val="24"/>
        </w:rPr>
      </w:pPr>
    </w:p>
    <w:p w:rsidR="00357674" w:rsidRDefault="00357674">
      <w:pPr>
        <w:spacing w:line="480" w:lineRule="auto"/>
        <w:rPr>
          <w:b/>
          <w:sz w:val="24"/>
        </w:rPr>
      </w:pPr>
    </w:p>
    <w:p w:rsidR="00357674" w:rsidRDefault="00CA3BD9">
      <w:pPr>
        <w:widowControl/>
        <w:jc w:val="left"/>
        <w:rPr>
          <w:b/>
          <w:sz w:val="24"/>
        </w:rPr>
      </w:pPr>
      <w:r>
        <w:rPr>
          <w:b/>
          <w:sz w:val="24"/>
        </w:rPr>
        <w:br w:type="page"/>
      </w:r>
    </w:p>
    <w:p w:rsidR="00357674" w:rsidRDefault="00CA3BD9">
      <w:pPr>
        <w:spacing w:line="620" w:lineRule="exact"/>
        <w:rPr>
          <w:b/>
          <w:sz w:val="24"/>
        </w:rPr>
      </w:pPr>
      <w:r>
        <w:rPr>
          <w:b/>
          <w:sz w:val="24"/>
        </w:rPr>
        <w:lastRenderedPageBreak/>
        <w:t>附件</w:t>
      </w:r>
      <w:r>
        <w:rPr>
          <w:b/>
          <w:sz w:val="24"/>
        </w:rPr>
        <w:t>8</w:t>
      </w:r>
      <w:r>
        <w:rPr>
          <w:rFonts w:hint="eastAsia"/>
          <w:b/>
          <w:sz w:val="24"/>
        </w:rPr>
        <w:t>-1</w:t>
      </w:r>
    </w:p>
    <w:p w:rsidR="00357674" w:rsidRDefault="00CA3BD9">
      <w:pPr>
        <w:autoSpaceDE w:val="0"/>
        <w:autoSpaceDN w:val="0"/>
        <w:spacing w:line="480" w:lineRule="auto"/>
        <w:jc w:val="center"/>
        <w:rPr>
          <w:sz w:val="24"/>
          <w:szCs w:val="24"/>
        </w:rPr>
      </w:pPr>
      <w:r>
        <w:rPr>
          <w:rFonts w:hint="eastAsia"/>
          <w:b/>
          <w:sz w:val="24"/>
          <w:szCs w:val="24"/>
        </w:rPr>
        <w:t>中小企业声明函（服务）</w:t>
      </w:r>
    </w:p>
    <w:p w:rsidR="00357674" w:rsidRDefault="00CA3BD9">
      <w:pPr>
        <w:widowControl/>
        <w:spacing w:line="500" w:lineRule="exact"/>
        <w:ind w:firstLineChars="200" w:firstLine="480"/>
        <w:jc w:val="left"/>
        <w:rPr>
          <w:sz w:val="24"/>
          <w:szCs w:val="24"/>
        </w:rPr>
      </w:pPr>
      <w:r>
        <w:rPr>
          <w:rFonts w:hint="eastAsia"/>
          <w:sz w:val="24"/>
          <w:szCs w:val="24"/>
        </w:rPr>
        <w:t>本公司（联合体）郑重声明，根据《政府采购促进中小企业发展管理办法》（财库﹝</w:t>
      </w:r>
      <w:r>
        <w:rPr>
          <w:sz w:val="24"/>
          <w:szCs w:val="24"/>
        </w:rPr>
        <w:t>2020</w:t>
      </w:r>
      <w:r>
        <w:rPr>
          <w:rFonts w:hint="eastAsia"/>
          <w:sz w:val="24"/>
          <w:szCs w:val="24"/>
        </w:rPr>
        <w:t>﹞</w:t>
      </w:r>
      <w:r>
        <w:rPr>
          <w:sz w:val="24"/>
          <w:szCs w:val="24"/>
        </w:rPr>
        <w:t>46</w:t>
      </w:r>
      <w:r>
        <w:rPr>
          <w:rFonts w:hint="eastAsia"/>
          <w:sz w:val="24"/>
          <w:szCs w:val="24"/>
        </w:rPr>
        <w:t>号）的规定，本公司（联合体）参加</w:t>
      </w:r>
      <w:r>
        <w:rPr>
          <w:rFonts w:hint="eastAsia"/>
          <w:b/>
          <w:sz w:val="24"/>
          <w:szCs w:val="24"/>
          <w:u w:val="single"/>
        </w:rPr>
        <w:t>（请填写项目名称）</w:t>
      </w:r>
      <w:r>
        <w:rPr>
          <w:rFonts w:hint="eastAsia"/>
          <w:sz w:val="24"/>
          <w:szCs w:val="24"/>
        </w:rPr>
        <w:t>采购活动，服务全部由符合政策要求的中小企业承接。相关企业（含联合体中的中小企业、签订分包意向协议的中小企业）的具体情况如下：</w:t>
      </w:r>
    </w:p>
    <w:p w:rsidR="00357674" w:rsidRDefault="00CA3BD9">
      <w:pPr>
        <w:autoSpaceDE w:val="0"/>
        <w:autoSpaceDN w:val="0"/>
        <w:spacing w:line="500" w:lineRule="exact"/>
        <w:ind w:firstLineChars="200" w:firstLine="480"/>
        <w:jc w:val="left"/>
        <w:rPr>
          <w:sz w:val="24"/>
          <w:szCs w:val="24"/>
        </w:rPr>
      </w:pPr>
      <w:r>
        <w:rPr>
          <w:sz w:val="24"/>
          <w:szCs w:val="24"/>
        </w:rPr>
        <w:t>1.</w:t>
      </w:r>
      <w:r>
        <w:rPr>
          <w:rFonts w:hint="eastAsia"/>
          <w:sz w:val="24"/>
          <w:szCs w:val="24"/>
          <w:u w:val="single"/>
        </w:rPr>
        <w:t>（</w:t>
      </w:r>
      <w:r>
        <w:rPr>
          <w:rFonts w:hint="eastAsia"/>
          <w:b/>
          <w:sz w:val="24"/>
          <w:szCs w:val="24"/>
        </w:rPr>
        <w:t>请填写标的名称</w:t>
      </w:r>
      <w:r>
        <w:rPr>
          <w:rFonts w:hint="eastAsia"/>
          <w:sz w:val="24"/>
          <w:szCs w:val="24"/>
        </w:rPr>
        <w:t>），属于</w:t>
      </w:r>
      <w:r>
        <w:rPr>
          <w:rFonts w:hint="eastAsia"/>
          <w:b/>
          <w:sz w:val="24"/>
          <w:szCs w:val="24"/>
        </w:rPr>
        <w:t>（请填写本项目采购文件中明确的所属行业）</w:t>
      </w:r>
      <w:r>
        <w:rPr>
          <w:rFonts w:hint="eastAsia"/>
          <w:sz w:val="24"/>
          <w:szCs w:val="24"/>
        </w:rPr>
        <w:t>行业；承接企业为</w:t>
      </w:r>
      <w:r>
        <w:rPr>
          <w:rFonts w:hint="eastAsia"/>
          <w:sz w:val="24"/>
          <w:szCs w:val="24"/>
          <w:u w:val="single"/>
        </w:rPr>
        <w:t>（</w:t>
      </w:r>
      <w:r>
        <w:rPr>
          <w:rFonts w:hint="eastAsia"/>
          <w:b/>
          <w:sz w:val="24"/>
          <w:szCs w:val="24"/>
        </w:rPr>
        <w:t>请填写承接该标的企业名称</w:t>
      </w:r>
      <w:r>
        <w:rPr>
          <w:rFonts w:hint="eastAsia"/>
          <w:sz w:val="24"/>
          <w:szCs w:val="24"/>
        </w:rPr>
        <w:t>），从业人员人，营业收入为万元，资产总额为万元，属于</w:t>
      </w:r>
      <w:r>
        <w:rPr>
          <w:rFonts w:hint="eastAsia"/>
          <w:sz w:val="24"/>
          <w:szCs w:val="24"/>
          <w:u w:val="single"/>
        </w:rPr>
        <w:t>（</w:t>
      </w:r>
      <w:r>
        <w:rPr>
          <w:rFonts w:hint="eastAsia"/>
          <w:b/>
          <w:sz w:val="24"/>
          <w:szCs w:val="24"/>
        </w:rPr>
        <w:t>请根据中小企业划分标准填写中型企业</w:t>
      </w:r>
      <w:r>
        <w:rPr>
          <w:b/>
          <w:sz w:val="24"/>
          <w:szCs w:val="24"/>
        </w:rPr>
        <w:t>/</w:t>
      </w:r>
      <w:r>
        <w:rPr>
          <w:rFonts w:hint="eastAsia"/>
          <w:b/>
          <w:sz w:val="24"/>
          <w:szCs w:val="24"/>
        </w:rPr>
        <w:t>小型企业</w:t>
      </w:r>
      <w:r>
        <w:rPr>
          <w:b/>
          <w:sz w:val="24"/>
          <w:szCs w:val="24"/>
        </w:rPr>
        <w:t>/</w:t>
      </w:r>
      <w:r>
        <w:rPr>
          <w:rFonts w:hint="eastAsia"/>
          <w:b/>
          <w:sz w:val="24"/>
          <w:szCs w:val="24"/>
        </w:rPr>
        <w:t>微型企业</w:t>
      </w:r>
      <w:r>
        <w:rPr>
          <w:rFonts w:hint="eastAsia"/>
          <w:sz w:val="24"/>
          <w:szCs w:val="24"/>
        </w:rPr>
        <w:t>）；</w:t>
      </w:r>
    </w:p>
    <w:p w:rsidR="00357674" w:rsidRDefault="00CA3BD9">
      <w:pPr>
        <w:autoSpaceDE w:val="0"/>
        <w:autoSpaceDN w:val="0"/>
        <w:spacing w:line="500" w:lineRule="exact"/>
        <w:ind w:firstLineChars="200" w:firstLine="480"/>
        <w:jc w:val="left"/>
        <w:rPr>
          <w:sz w:val="24"/>
          <w:szCs w:val="24"/>
        </w:rPr>
      </w:pPr>
      <w:r>
        <w:rPr>
          <w:sz w:val="24"/>
          <w:szCs w:val="24"/>
        </w:rPr>
        <w:t>2.</w:t>
      </w:r>
      <w:r>
        <w:rPr>
          <w:rFonts w:hint="eastAsia"/>
          <w:sz w:val="24"/>
          <w:szCs w:val="24"/>
          <w:u w:val="single"/>
        </w:rPr>
        <w:t>（</w:t>
      </w:r>
      <w:r>
        <w:rPr>
          <w:rFonts w:hint="eastAsia"/>
          <w:b/>
          <w:sz w:val="24"/>
          <w:szCs w:val="24"/>
        </w:rPr>
        <w:t>请填写标的名称</w:t>
      </w:r>
      <w:r>
        <w:rPr>
          <w:rFonts w:hint="eastAsia"/>
          <w:sz w:val="24"/>
          <w:szCs w:val="24"/>
        </w:rPr>
        <w:t>），属于</w:t>
      </w:r>
      <w:r>
        <w:rPr>
          <w:rFonts w:hint="eastAsia"/>
          <w:b/>
          <w:sz w:val="24"/>
          <w:szCs w:val="24"/>
        </w:rPr>
        <w:t>（请填写本项目采购文件中明确的所属行业）</w:t>
      </w:r>
      <w:r>
        <w:rPr>
          <w:rFonts w:hint="eastAsia"/>
          <w:sz w:val="24"/>
          <w:szCs w:val="24"/>
        </w:rPr>
        <w:t>行业；承接企业为</w:t>
      </w:r>
      <w:r>
        <w:rPr>
          <w:rFonts w:hint="eastAsia"/>
          <w:sz w:val="24"/>
          <w:szCs w:val="24"/>
          <w:u w:val="single"/>
        </w:rPr>
        <w:t>（</w:t>
      </w:r>
      <w:r>
        <w:rPr>
          <w:rFonts w:hint="eastAsia"/>
          <w:b/>
          <w:sz w:val="24"/>
          <w:szCs w:val="24"/>
        </w:rPr>
        <w:t>请填写承接该标的企业名称</w:t>
      </w:r>
      <w:r>
        <w:rPr>
          <w:rFonts w:hint="eastAsia"/>
          <w:sz w:val="24"/>
          <w:szCs w:val="24"/>
        </w:rPr>
        <w:t>），从业人员人，营业收入为万元，资产总额为万元，属于</w:t>
      </w:r>
      <w:r>
        <w:rPr>
          <w:rFonts w:hint="eastAsia"/>
          <w:sz w:val="24"/>
          <w:szCs w:val="24"/>
          <w:u w:val="single"/>
        </w:rPr>
        <w:t>（</w:t>
      </w:r>
      <w:r>
        <w:rPr>
          <w:rFonts w:hint="eastAsia"/>
          <w:b/>
          <w:sz w:val="24"/>
          <w:szCs w:val="24"/>
        </w:rPr>
        <w:t>请根据中小企业划分标准填写中型企业</w:t>
      </w:r>
      <w:r>
        <w:rPr>
          <w:b/>
          <w:sz w:val="24"/>
          <w:szCs w:val="24"/>
        </w:rPr>
        <w:t>/</w:t>
      </w:r>
      <w:r>
        <w:rPr>
          <w:rFonts w:hint="eastAsia"/>
          <w:b/>
          <w:sz w:val="24"/>
          <w:szCs w:val="24"/>
        </w:rPr>
        <w:t>小型企业</w:t>
      </w:r>
      <w:r>
        <w:rPr>
          <w:b/>
          <w:sz w:val="24"/>
          <w:szCs w:val="24"/>
        </w:rPr>
        <w:t>/</w:t>
      </w:r>
      <w:r>
        <w:rPr>
          <w:rFonts w:hint="eastAsia"/>
          <w:b/>
          <w:sz w:val="24"/>
          <w:szCs w:val="24"/>
        </w:rPr>
        <w:t>微型企业</w:t>
      </w:r>
      <w:r>
        <w:rPr>
          <w:rFonts w:hint="eastAsia"/>
          <w:sz w:val="24"/>
          <w:szCs w:val="24"/>
        </w:rPr>
        <w:t>）；</w:t>
      </w:r>
    </w:p>
    <w:p w:rsidR="00357674" w:rsidRDefault="00CA3BD9">
      <w:pPr>
        <w:autoSpaceDE w:val="0"/>
        <w:autoSpaceDN w:val="0"/>
        <w:spacing w:line="500" w:lineRule="exact"/>
        <w:ind w:left="641"/>
        <w:jc w:val="left"/>
        <w:rPr>
          <w:sz w:val="24"/>
          <w:szCs w:val="24"/>
        </w:rPr>
      </w:pPr>
      <w:r>
        <w:rPr>
          <w:sz w:val="24"/>
          <w:szCs w:val="24"/>
        </w:rPr>
        <w:t>……</w:t>
      </w:r>
    </w:p>
    <w:p w:rsidR="00357674" w:rsidRDefault="00CA3BD9">
      <w:pPr>
        <w:autoSpaceDE w:val="0"/>
        <w:autoSpaceDN w:val="0"/>
        <w:spacing w:line="500" w:lineRule="exact"/>
        <w:ind w:firstLineChars="200" w:firstLine="480"/>
        <w:jc w:val="left"/>
        <w:rPr>
          <w:sz w:val="24"/>
          <w:szCs w:val="24"/>
        </w:rPr>
      </w:pPr>
      <w:r>
        <w:rPr>
          <w:rFonts w:hint="eastAsia"/>
          <w:sz w:val="24"/>
          <w:szCs w:val="24"/>
        </w:rPr>
        <w:t>以上企业，不属于大型企业的分支机构，不存在控股股东为大型企业的情形，也不存在与大型企业的负责人为同一人的情形。</w:t>
      </w:r>
    </w:p>
    <w:p w:rsidR="00357674" w:rsidRDefault="00CA3BD9">
      <w:pPr>
        <w:autoSpaceDE w:val="0"/>
        <w:autoSpaceDN w:val="0"/>
        <w:spacing w:line="500" w:lineRule="exact"/>
        <w:ind w:firstLineChars="200" w:firstLine="480"/>
        <w:jc w:val="left"/>
        <w:rPr>
          <w:sz w:val="24"/>
          <w:szCs w:val="24"/>
        </w:rPr>
      </w:pPr>
      <w:r>
        <w:rPr>
          <w:rFonts w:hint="eastAsia"/>
          <w:sz w:val="24"/>
          <w:szCs w:val="24"/>
        </w:rPr>
        <w:t>本企业对上述声明内容的真实性负责。如有虚假，将依法承担相应责任。</w:t>
      </w:r>
    </w:p>
    <w:p w:rsidR="00357674" w:rsidRDefault="00CA3BD9">
      <w:pPr>
        <w:autoSpaceDE w:val="0"/>
        <w:autoSpaceDN w:val="0"/>
        <w:spacing w:line="500" w:lineRule="exact"/>
        <w:ind w:left="3840"/>
        <w:jc w:val="left"/>
        <w:rPr>
          <w:sz w:val="24"/>
          <w:szCs w:val="24"/>
        </w:rPr>
      </w:pPr>
      <w:r>
        <w:rPr>
          <w:rFonts w:hint="eastAsia"/>
          <w:sz w:val="24"/>
          <w:szCs w:val="24"/>
        </w:rPr>
        <w:t>投标人名称：</w:t>
      </w:r>
    </w:p>
    <w:p w:rsidR="00357674" w:rsidRDefault="00CA3BD9">
      <w:pPr>
        <w:autoSpaceDE w:val="0"/>
        <w:autoSpaceDN w:val="0"/>
        <w:spacing w:line="500" w:lineRule="exact"/>
        <w:ind w:left="3840"/>
        <w:jc w:val="left"/>
        <w:rPr>
          <w:sz w:val="32"/>
        </w:rPr>
      </w:pPr>
      <w:r>
        <w:rPr>
          <w:rFonts w:hint="eastAsia"/>
          <w:sz w:val="24"/>
          <w:szCs w:val="24"/>
        </w:rPr>
        <w:t>日期：</w:t>
      </w:r>
    </w:p>
    <w:p w:rsidR="00357674" w:rsidRDefault="00CA3BD9">
      <w:pPr>
        <w:spacing w:line="360" w:lineRule="auto"/>
        <w:ind w:right="84" w:firstLineChars="100" w:firstLine="241"/>
        <w:rPr>
          <w:b/>
          <w:sz w:val="24"/>
          <w:szCs w:val="24"/>
        </w:rPr>
      </w:pPr>
      <w:r>
        <w:rPr>
          <w:rFonts w:hint="eastAsia"/>
          <w:b/>
          <w:sz w:val="24"/>
          <w:szCs w:val="24"/>
        </w:rPr>
        <w:t>注：</w:t>
      </w:r>
    </w:p>
    <w:p w:rsidR="00357674" w:rsidRDefault="00CA3BD9">
      <w:pPr>
        <w:spacing w:line="360" w:lineRule="auto"/>
        <w:ind w:right="84" w:firstLineChars="100" w:firstLine="241"/>
        <w:rPr>
          <w:b/>
          <w:sz w:val="24"/>
          <w:szCs w:val="24"/>
        </w:rPr>
      </w:pPr>
      <w:r>
        <w:rPr>
          <w:b/>
          <w:sz w:val="24"/>
          <w:szCs w:val="24"/>
        </w:rPr>
        <w:t>1.</w:t>
      </w:r>
      <w:r>
        <w:rPr>
          <w:rFonts w:hint="eastAsia"/>
          <w:b/>
          <w:sz w:val="24"/>
          <w:szCs w:val="24"/>
        </w:rPr>
        <w:t>标的名称须按照采购文件中明确的标的名称进行填写；所属行业须按照采购文件中明确的所属行业进行填写，否则不享受中小企业扶持政策。</w:t>
      </w:r>
    </w:p>
    <w:p w:rsidR="00357674" w:rsidRDefault="00CA3BD9">
      <w:pPr>
        <w:spacing w:line="360" w:lineRule="auto"/>
        <w:ind w:right="84" w:firstLineChars="100" w:firstLine="241"/>
        <w:rPr>
          <w:b/>
          <w:sz w:val="24"/>
          <w:szCs w:val="24"/>
        </w:rPr>
      </w:pPr>
      <w:r>
        <w:rPr>
          <w:b/>
          <w:sz w:val="24"/>
          <w:szCs w:val="24"/>
        </w:rPr>
        <w:t>2.</w:t>
      </w:r>
      <w:r>
        <w:rPr>
          <w:rFonts w:hint="eastAsia"/>
          <w:b/>
          <w:sz w:val="24"/>
          <w:szCs w:val="24"/>
        </w:rPr>
        <w:t>从业人员、营业收入、资产总额填报上一年度数据，无上一年度数据的新成立企业可不填报。除新成立企业外，上表填写不全的，不享受中小企业扶持政策。</w:t>
      </w:r>
    </w:p>
    <w:p w:rsidR="00357674" w:rsidRDefault="00CA3BD9">
      <w:pPr>
        <w:spacing w:line="360" w:lineRule="auto"/>
        <w:ind w:right="84" w:firstLineChars="100" w:firstLine="241"/>
        <w:rPr>
          <w:b/>
          <w:sz w:val="24"/>
          <w:szCs w:val="24"/>
        </w:rPr>
      </w:pPr>
      <w:r>
        <w:rPr>
          <w:b/>
          <w:sz w:val="24"/>
          <w:szCs w:val="24"/>
        </w:rPr>
        <w:t>3.</w:t>
      </w:r>
      <w:r>
        <w:rPr>
          <w:rFonts w:hint="eastAsia"/>
          <w:b/>
          <w:sz w:val="24"/>
          <w:szCs w:val="24"/>
        </w:rPr>
        <w:t>中标（成交）供应商享受中小企业扶持政策的，将随中标（成交）结果同时公告其《中小企业声明函》，接受社会监督。</w:t>
      </w:r>
    </w:p>
    <w:p w:rsidR="00357674" w:rsidRDefault="00CA3BD9">
      <w:pPr>
        <w:autoSpaceDN w:val="0"/>
        <w:spacing w:line="360" w:lineRule="auto"/>
        <w:rPr>
          <w:b/>
          <w:bCs/>
          <w:sz w:val="24"/>
        </w:rPr>
      </w:pPr>
      <w:r>
        <w:rPr>
          <w:rFonts w:hint="eastAsia"/>
          <w:b/>
          <w:bCs/>
          <w:sz w:val="24"/>
        </w:rPr>
        <w:lastRenderedPageBreak/>
        <w:t>附件</w:t>
      </w:r>
      <w:r>
        <w:rPr>
          <w:rFonts w:hint="eastAsia"/>
          <w:b/>
          <w:bCs/>
          <w:sz w:val="24"/>
        </w:rPr>
        <w:t>8-2</w:t>
      </w:r>
    </w:p>
    <w:p w:rsidR="00357674" w:rsidRDefault="00CA3BD9">
      <w:pPr>
        <w:autoSpaceDN w:val="0"/>
        <w:spacing w:line="360" w:lineRule="auto"/>
        <w:rPr>
          <w:b/>
          <w:kern w:val="0"/>
          <w:sz w:val="24"/>
          <w:szCs w:val="21"/>
        </w:rPr>
      </w:pPr>
      <w:r>
        <w:rPr>
          <w:rFonts w:hint="eastAsia"/>
          <w:b/>
          <w:kern w:val="0"/>
          <w:sz w:val="24"/>
          <w:szCs w:val="21"/>
        </w:rPr>
        <w:t>若投标人不是残疾人福利性单位，响应文件中可不提供此声明函</w:t>
      </w:r>
    </w:p>
    <w:p w:rsidR="00357674" w:rsidRDefault="00357674">
      <w:pPr>
        <w:autoSpaceDN w:val="0"/>
        <w:spacing w:line="360" w:lineRule="auto"/>
        <w:rPr>
          <w:b/>
          <w:bCs/>
          <w:sz w:val="24"/>
        </w:rPr>
      </w:pPr>
    </w:p>
    <w:p w:rsidR="00357674" w:rsidRDefault="00CA3BD9">
      <w:pPr>
        <w:autoSpaceDN w:val="0"/>
        <w:spacing w:line="360" w:lineRule="auto"/>
        <w:jc w:val="center"/>
        <w:rPr>
          <w:b/>
          <w:bCs/>
          <w:sz w:val="24"/>
        </w:rPr>
      </w:pPr>
      <w:r>
        <w:rPr>
          <w:rFonts w:hint="eastAsia"/>
          <w:b/>
          <w:bCs/>
          <w:sz w:val="24"/>
        </w:rPr>
        <w:t>残疾人福利性单位声明函</w:t>
      </w:r>
    </w:p>
    <w:p w:rsidR="00357674" w:rsidRDefault="00357674">
      <w:pPr>
        <w:spacing w:line="588" w:lineRule="exact"/>
        <w:rPr>
          <w:rFonts w:ascii="仿宋_GB2312" w:eastAsia="仿宋_GB2312"/>
          <w:b/>
          <w:spacing w:val="6"/>
          <w:sz w:val="30"/>
          <w:szCs w:val="30"/>
        </w:rPr>
      </w:pPr>
    </w:p>
    <w:p w:rsidR="00357674" w:rsidRDefault="00CA3BD9">
      <w:pPr>
        <w:snapToGrid w:val="0"/>
        <w:spacing w:line="360" w:lineRule="auto"/>
        <w:ind w:firstLineChars="200" w:firstLine="480"/>
        <w:rPr>
          <w:sz w:val="24"/>
          <w:szCs w:val="21"/>
        </w:rPr>
      </w:pPr>
      <w:r>
        <w:rPr>
          <w:rFonts w:hint="eastAsia"/>
          <w:sz w:val="24"/>
          <w:szCs w:val="21"/>
        </w:rPr>
        <w:t>本单位郑重声明，根据《财政部</w:t>
      </w:r>
      <w:r>
        <w:rPr>
          <w:rFonts w:hint="eastAsia"/>
          <w:sz w:val="24"/>
          <w:szCs w:val="21"/>
        </w:rPr>
        <w:t xml:space="preserve"> </w:t>
      </w:r>
      <w:r>
        <w:rPr>
          <w:rFonts w:hint="eastAsia"/>
          <w:sz w:val="24"/>
          <w:szCs w:val="21"/>
        </w:rPr>
        <w:t>民政部</w:t>
      </w:r>
      <w:r>
        <w:rPr>
          <w:rFonts w:hint="eastAsia"/>
          <w:sz w:val="24"/>
          <w:szCs w:val="21"/>
        </w:rPr>
        <w:t xml:space="preserve"> </w:t>
      </w:r>
      <w:r>
        <w:rPr>
          <w:rFonts w:hint="eastAsia"/>
          <w:sz w:val="24"/>
          <w:szCs w:val="21"/>
        </w:rPr>
        <w:t>中国残疾人联合会关于促进残疾人就业政府采购政策的通知》（财库〔</w:t>
      </w:r>
      <w:r>
        <w:rPr>
          <w:rFonts w:hint="eastAsia"/>
          <w:sz w:val="24"/>
          <w:szCs w:val="21"/>
        </w:rPr>
        <w:t>2017</w:t>
      </w:r>
      <w:r>
        <w:rPr>
          <w:rFonts w:hint="eastAsia"/>
          <w:sz w:val="24"/>
          <w:szCs w:val="21"/>
        </w:rPr>
        <w:t>〕</w:t>
      </w:r>
      <w:r>
        <w:rPr>
          <w:rFonts w:hint="eastAsia"/>
          <w:sz w:val="24"/>
          <w:szCs w:val="21"/>
        </w:rPr>
        <w:t>141</w:t>
      </w:r>
      <w:r>
        <w:rPr>
          <w:rFonts w:hint="eastAsia"/>
          <w:sz w:val="24"/>
          <w:szCs w:val="21"/>
        </w:rPr>
        <w:t>号）的规定，本单位为符合条件的残疾人福利性单位，本单位参加本项目采购活动由本单位向采购人提供服务。</w:t>
      </w:r>
    </w:p>
    <w:p w:rsidR="00357674" w:rsidRDefault="00CA3BD9">
      <w:pPr>
        <w:snapToGrid w:val="0"/>
        <w:spacing w:line="360" w:lineRule="auto"/>
        <w:ind w:firstLineChars="200" w:firstLine="480"/>
        <w:rPr>
          <w:sz w:val="24"/>
          <w:szCs w:val="21"/>
        </w:rPr>
      </w:pPr>
      <w:r>
        <w:rPr>
          <w:rFonts w:hint="eastAsia"/>
          <w:sz w:val="24"/>
          <w:szCs w:val="21"/>
        </w:rPr>
        <w:t>本单位对上述声明的真实性负责。如有虚假，将依法承担相应责任。</w:t>
      </w:r>
    </w:p>
    <w:p w:rsidR="00357674" w:rsidRDefault="00357674">
      <w:pPr>
        <w:snapToGrid w:val="0"/>
        <w:spacing w:line="360" w:lineRule="auto"/>
        <w:ind w:firstLineChars="200" w:firstLine="480"/>
        <w:rPr>
          <w:sz w:val="24"/>
          <w:szCs w:val="21"/>
        </w:rPr>
      </w:pPr>
    </w:p>
    <w:p w:rsidR="00357674" w:rsidRDefault="00357674">
      <w:pPr>
        <w:snapToGrid w:val="0"/>
        <w:spacing w:line="360" w:lineRule="auto"/>
        <w:ind w:firstLineChars="200" w:firstLine="480"/>
        <w:rPr>
          <w:sz w:val="24"/>
          <w:szCs w:val="21"/>
        </w:rPr>
      </w:pPr>
    </w:p>
    <w:p w:rsidR="00357674" w:rsidRDefault="00357674">
      <w:pPr>
        <w:snapToGrid w:val="0"/>
        <w:spacing w:line="360" w:lineRule="auto"/>
        <w:ind w:firstLineChars="200" w:firstLine="480"/>
        <w:rPr>
          <w:sz w:val="24"/>
          <w:szCs w:val="21"/>
        </w:rPr>
      </w:pPr>
    </w:p>
    <w:p w:rsidR="00357674" w:rsidRDefault="00357674">
      <w:pPr>
        <w:snapToGrid w:val="0"/>
        <w:spacing w:line="360" w:lineRule="auto"/>
        <w:ind w:firstLineChars="200" w:firstLine="480"/>
        <w:rPr>
          <w:sz w:val="24"/>
          <w:szCs w:val="21"/>
        </w:rPr>
      </w:pPr>
    </w:p>
    <w:p w:rsidR="00357674" w:rsidRDefault="00CA3BD9">
      <w:pPr>
        <w:snapToGrid w:val="0"/>
        <w:spacing w:line="360" w:lineRule="auto"/>
        <w:ind w:firstLineChars="200" w:firstLine="480"/>
        <w:jc w:val="left"/>
        <w:rPr>
          <w:sz w:val="24"/>
          <w:szCs w:val="21"/>
        </w:rPr>
      </w:pPr>
      <w:r>
        <w:rPr>
          <w:rFonts w:hint="eastAsia"/>
          <w:sz w:val="24"/>
          <w:szCs w:val="21"/>
        </w:rPr>
        <w:t>投标人名称：</w:t>
      </w:r>
    </w:p>
    <w:p w:rsidR="00357674" w:rsidRDefault="00357674">
      <w:pPr>
        <w:snapToGrid w:val="0"/>
        <w:spacing w:line="360" w:lineRule="auto"/>
        <w:ind w:firstLineChars="200" w:firstLine="480"/>
        <w:jc w:val="left"/>
        <w:rPr>
          <w:sz w:val="24"/>
          <w:szCs w:val="21"/>
        </w:rPr>
      </w:pPr>
    </w:p>
    <w:p w:rsidR="00357674" w:rsidRDefault="00CA3BD9">
      <w:pPr>
        <w:snapToGrid w:val="0"/>
        <w:spacing w:line="360" w:lineRule="auto"/>
        <w:ind w:firstLineChars="200" w:firstLine="480"/>
        <w:jc w:val="left"/>
        <w:rPr>
          <w:sz w:val="24"/>
          <w:szCs w:val="21"/>
        </w:rPr>
      </w:pPr>
      <w:r>
        <w:rPr>
          <w:rFonts w:hint="eastAsia"/>
          <w:sz w:val="24"/>
          <w:szCs w:val="21"/>
        </w:rPr>
        <w:t>日期：</w:t>
      </w:r>
      <w:r>
        <w:rPr>
          <w:rFonts w:hint="eastAsia"/>
          <w:sz w:val="24"/>
          <w:szCs w:val="21"/>
        </w:rPr>
        <w:t xml:space="preserve">   </w:t>
      </w:r>
      <w:r>
        <w:rPr>
          <w:rFonts w:hint="eastAsia"/>
          <w:sz w:val="24"/>
          <w:szCs w:val="21"/>
        </w:rPr>
        <w:t>年</w:t>
      </w:r>
      <w:r>
        <w:rPr>
          <w:rFonts w:hint="eastAsia"/>
          <w:sz w:val="24"/>
          <w:szCs w:val="21"/>
        </w:rPr>
        <w:t xml:space="preserve">   </w:t>
      </w:r>
      <w:r>
        <w:rPr>
          <w:rFonts w:hint="eastAsia"/>
          <w:sz w:val="24"/>
          <w:szCs w:val="21"/>
        </w:rPr>
        <w:t>月</w:t>
      </w:r>
      <w:r>
        <w:rPr>
          <w:rFonts w:hint="eastAsia"/>
          <w:sz w:val="24"/>
          <w:szCs w:val="21"/>
        </w:rPr>
        <w:t xml:space="preserve">   </w:t>
      </w:r>
      <w:r>
        <w:rPr>
          <w:rFonts w:hint="eastAsia"/>
          <w:sz w:val="24"/>
          <w:szCs w:val="21"/>
        </w:rPr>
        <w:t>日</w:t>
      </w:r>
    </w:p>
    <w:p w:rsidR="00357674" w:rsidRDefault="00357674">
      <w:pPr>
        <w:snapToGrid w:val="0"/>
        <w:spacing w:line="360" w:lineRule="auto"/>
        <w:ind w:firstLineChars="200" w:firstLine="480"/>
        <w:jc w:val="left"/>
        <w:rPr>
          <w:sz w:val="24"/>
          <w:szCs w:val="21"/>
        </w:rPr>
      </w:pPr>
    </w:p>
    <w:p w:rsidR="00357674" w:rsidRDefault="00CA3BD9">
      <w:pPr>
        <w:snapToGrid w:val="0"/>
        <w:spacing w:line="360" w:lineRule="auto"/>
        <w:ind w:firstLineChars="200" w:firstLine="480"/>
        <w:rPr>
          <w:sz w:val="24"/>
          <w:szCs w:val="21"/>
        </w:rPr>
      </w:pPr>
      <w:r>
        <w:rPr>
          <w:rFonts w:hint="eastAsia"/>
          <w:sz w:val="24"/>
          <w:szCs w:val="21"/>
        </w:rPr>
        <w:t>注：</w:t>
      </w:r>
    </w:p>
    <w:p w:rsidR="00357674" w:rsidRDefault="00CA3BD9">
      <w:pPr>
        <w:snapToGrid w:val="0"/>
        <w:spacing w:line="360" w:lineRule="auto"/>
        <w:ind w:firstLineChars="200" w:firstLine="482"/>
        <w:rPr>
          <w:rFonts w:asciiTheme="minorEastAsia" w:eastAsiaTheme="minorEastAsia" w:hAnsiTheme="minorEastAsia"/>
          <w:b/>
          <w:sz w:val="24"/>
          <w:szCs w:val="21"/>
        </w:rPr>
      </w:pPr>
      <w:r>
        <w:rPr>
          <w:rFonts w:asciiTheme="minorEastAsia" w:eastAsiaTheme="minorEastAsia" w:hAnsiTheme="minorEastAsia"/>
          <w:b/>
          <w:sz w:val="24"/>
          <w:szCs w:val="21"/>
        </w:rPr>
        <w:t>中标（成交）供应商为残疾人福利性单位的，将随中标（成交）结果同时公告其《残疾人福利性单位声明函》，接受社会监督。</w:t>
      </w:r>
    </w:p>
    <w:p w:rsidR="00357674" w:rsidRDefault="00CA3BD9">
      <w:pPr>
        <w:snapToGrid w:val="0"/>
        <w:spacing w:line="360" w:lineRule="auto"/>
        <w:ind w:firstLineChars="200" w:firstLine="482"/>
        <w:rPr>
          <w:rFonts w:asciiTheme="minorEastAsia" w:eastAsiaTheme="minorEastAsia" w:hAnsiTheme="minorEastAsia"/>
          <w:b/>
          <w:sz w:val="24"/>
          <w:szCs w:val="21"/>
        </w:rPr>
      </w:pPr>
      <w:r>
        <w:rPr>
          <w:rFonts w:asciiTheme="minorEastAsia" w:eastAsiaTheme="minorEastAsia" w:hAnsiTheme="minorEastAsia"/>
          <w:b/>
          <w:kern w:val="0"/>
          <w:sz w:val="24"/>
          <w:szCs w:val="21"/>
        </w:rPr>
        <w:t>若不是残疾人福利性单位，投标文件中可不提供此声明函。</w:t>
      </w:r>
    </w:p>
    <w:p w:rsidR="00357674" w:rsidRDefault="00357674">
      <w:pPr>
        <w:spacing w:line="360" w:lineRule="auto"/>
        <w:ind w:firstLineChars="1700" w:firstLine="4080"/>
        <w:rPr>
          <w:sz w:val="24"/>
        </w:rPr>
      </w:pPr>
    </w:p>
    <w:p w:rsidR="00357674" w:rsidRDefault="00CA3BD9">
      <w:pPr>
        <w:jc w:val="left"/>
        <w:rPr>
          <w:sz w:val="24"/>
        </w:rPr>
      </w:pPr>
      <w:r>
        <w:rPr>
          <w:sz w:val="24"/>
        </w:rPr>
        <w:br w:type="page"/>
      </w:r>
    </w:p>
    <w:p w:rsidR="00357674" w:rsidRDefault="00CA3BD9">
      <w:pPr>
        <w:jc w:val="left"/>
        <w:rPr>
          <w:rFonts w:asciiTheme="minorEastAsia" w:eastAsiaTheme="minorEastAsia" w:hAnsiTheme="minorEastAsia"/>
          <w:b/>
          <w:bCs/>
          <w:sz w:val="24"/>
        </w:rPr>
      </w:pPr>
      <w:r>
        <w:rPr>
          <w:rFonts w:asciiTheme="minorEastAsia" w:eastAsiaTheme="minorEastAsia" w:hAnsiTheme="minorEastAsia"/>
          <w:b/>
          <w:sz w:val="24"/>
          <w:szCs w:val="24"/>
        </w:rPr>
        <w:lastRenderedPageBreak/>
        <w:t>附件9</w:t>
      </w:r>
    </w:p>
    <w:p w:rsidR="00357674" w:rsidRDefault="00357674">
      <w:pPr>
        <w:jc w:val="left"/>
        <w:rPr>
          <w:rFonts w:asciiTheme="minorEastAsia" w:eastAsiaTheme="minorEastAsia" w:hAnsiTheme="minorEastAsia"/>
          <w:b/>
          <w:bCs/>
          <w:sz w:val="24"/>
        </w:rPr>
      </w:pPr>
    </w:p>
    <w:p w:rsidR="00357674" w:rsidRDefault="00CA3BD9">
      <w:pPr>
        <w:tabs>
          <w:tab w:val="left" w:pos="360"/>
        </w:tabs>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t>书面</w:t>
      </w:r>
      <w:r>
        <w:rPr>
          <w:rFonts w:asciiTheme="minorEastAsia" w:eastAsiaTheme="minorEastAsia" w:hAnsiTheme="minorEastAsia"/>
          <w:b/>
          <w:bCs/>
          <w:sz w:val="24"/>
        </w:rPr>
        <w:t>声明</w:t>
      </w:r>
    </w:p>
    <w:p w:rsidR="00357674" w:rsidRDefault="00357674">
      <w:pPr>
        <w:pStyle w:val="ad"/>
        <w:tabs>
          <w:tab w:val="left" w:pos="360"/>
        </w:tabs>
        <w:spacing w:line="360" w:lineRule="auto"/>
        <w:ind w:firstLine="480"/>
        <w:rPr>
          <w:rFonts w:asciiTheme="minorEastAsia" w:eastAsiaTheme="minorEastAsia" w:hAnsiTheme="minorEastAsia"/>
          <w:sz w:val="24"/>
        </w:rPr>
      </w:pPr>
    </w:p>
    <w:p w:rsidR="00357674" w:rsidRDefault="00CA3BD9">
      <w:pPr>
        <w:pStyle w:val="ad"/>
        <w:tabs>
          <w:tab w:val="left" w:pos="360"/>
        </w:tabs>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参加政府采购活动前</w:t>
      </w:r>
      <w:r>
        <w:rPr>
          <w:rFonts w:asciiTheme="minorEastAsia" w:eastAsiaTheme="minorEastAsia" w:hAnsiTheme="minorEastAsia"/>
          <w:sz w:val="24"/>
        </w:rPr>
        <w:t>3</w:t>
      </w:r>
      <w:r>
        <w:rPr>
          <w:rFonts w:asciiTheme="minorEastAsia" w:eastAsiaTheme="minorEastAsia" w:hAnsiTheme="minorEastAsia" w:hint="eastAsia"/>
          <w:sz w:val="24"/>
        </w:rPr>
        <w:t>年我单位在经营活动中没有重大违法记录。</w:t>
      </w:r>
    </w:p>
    <w:p w:rsidR="00357674" w:rsidRDefault="00CA3BD9">
      <w:pPr>
        <w:pStyle w:val="ad"/>
        <w:tabs>
          <w:tab w:val="left" w:pos="360"/>
        </w:tabs>
        <w:spacing w:line="360" w:lineRule="auto"/>
        <w:ind w:firstLine="480"/>
        <w:rPr>
          <w:rFonts w:asciiTheme="minorEastAsia" w:eastAsiaTheme="minorEastAsia" w:hAnsiTheme="minorEastAsia"/>
          <w:sz w:val="24"/>
        </w:rPr>
      </w:pPr>
      <w:r>
        <w:rPr>
          <w:rFonts w:hint="eastAsia"/>
          <w:sz w:val="24"/>
        </w:rPr>
        <w:t>我单位具备良好的商业信誉和健全的财务会计制度，依法缴纳税收和社会保障资金。</w:t>
      </w:r>
    </w:p>
    <w:p w:rsidR="00357674" w:rsidRDefault="00357674">
      <w:pPr>
        <w:pStyle w:val="ad"/>
        <w:tabs>
          <w:tab w:val="left" w:pos="360"/>
        </w:tabs>
        <w:spacing w:line="360" w:lineRule="auto"/>
        <w:ind w:firstLine="480"/>
        <w:rPr>
          <w:rFonts w:asciiTheme="minorEastAsia" w:eastAsiaTheme="minorEastAsia" w:hAnsiTheme="minorEastAsia"/>
          <w:sz w:val="24"/>
        </w:rPr>
      </w:pPr>
    </w:p>
    <w:p w:rsidR="00357674" w:rsidRDefault="00CA3BD9">
      <w:pPr>
        <w:autoSpaceDE w:val="0"/>
        <w:autoSpaceDN w:val="0"/>
        <w:spacing w:line="500" w:lineRule="exact"/>
        <w:ind w:left="3840"/>
        <w:jc w:val="left"/>
        <w:rPr>
          <w:rFonts w:asciiTheme="minorEastAsia" w:eastAsiaTheme="minorEastAsia" w:hAnsiTheme="minorEastAsia"/>
          <w:sz w:val="24"/>
          <w:szCs w:val="24"/>
        </w:rPr>
      </w:pPr>
      <w:r>
        <w:rPr>
          <w:rFonts w:asciiTheme="minorEastAsia" w:eastAsiaTheme="minorEastAsia" w:hAnsiTheme="minorEastAsia"/>
          <w:sz w:val="24"/>
          <w:szCs w:val="24"/>
        </w:rPr>
        <w:t>投标人名称：</w:t>
      </w:r>
    </w:p>
    <w:p w:rsidR="00357674" w:rsidRDefault="00357674">
      <w:pPr>
        <w:autoSpaceDE w:val="0"/>
        <w:autoSpaceDN w:val="0"/>
        <w:spacing w:line="500" w:lineRule="exact"/>
        <w:ind w:left="3840"/>
        <w:jc w:val="left"/>
        <w:rPr>
          <w:rFonts w:asciiTheme="minorEastAsia" w:eastAsiaTheme="minorEastAsia" w:hAnsiTheme="minorEastAsia"/>
          <w:sz w:val="24"/>
          <w:szCs w:val="24"/>
        </w:rPr>
      </w:pPr>
    </w:p>
    <w:p w:rsidR="00357674" w:rsidRDefault="00CA3BD9">
      <w:pPr>
        <w:autoSpaceDE w:val="0"/>
        <w:autoSpaceDN w:val="0"/>
        <w:spacing w:line="500" w:lineRule="exact"/>
        <w:ind w:left="3840"/>
        <w:jc w:val="left"/>
        <w:rPr>
          <w:rFonts w:asciiTheme="minorEastAsia" w:eastAsiaTheme="minorEastAsia" w:hAnsiTheme="minorEastAsia"/>
          <w:sz w:val="24"/>
          <w:szCs w:val="24"/>
        </w:rPr>
      </w:pPr>
      <w:r>
        <w:rPr>
          <w:rFonts w:asciiTheme="minorEastAsia" w:eastAsiaTheme="minorEastAsia" w:hAnsiTheme="minorEastAsia"/>
          <w:sz w:val="24"/>
          <w:szCs w:val="24"/>
        </w:rPr>
        <w:t>日期：</w:t>
      </w:r>
    </w:p>
    <w:p w:rsidR="00357674" w:rsidRDefault="00357674">
      <w:pPr>
        <w:autoSpaceDE w:val="0"/>
        <w:autoSpaceDN w:val="0"/>
        <w:spacing w:line="500" w:lineRule="exact"/>
        <w:ind w:left="3840"/>
        <w:jc w:val="left"/>
        <w:rPr>
          <w:rFonts w:asciiTheme="minorEastAsia" w:eastAsiaTheme="minorEastAsia" w:hAnsiTheme="minorEastAsia"/>
          <w:sz w:val="24"/>
          <w:szCs w:val="24"/>
        </w:rPr>
      </w:pPr>
    </w:p>
    <w:p w:rsidR="00357674" w:rsidRDefault="00357674">
      <w:pPr>
        <w:pStyle w:val="ad"/>
        <w:tabs>
          <w:tab w:val="left" w:pos="360"/>
        </w:tabs>
        <w:spacing w:line="360" w:lineRule="auto"/>
        <w:ind w:firstLineChars="0" w:firstLine="0"/>
        <w:rPr>
          <w:rFonts w:asciiTheme="minorEastAsia" w:eastAsiaTheme="minorEastAsia" w:hAnsiTheme="minorEastAsia"/>
          <w:sz w:val="24"/>
          <w:u w:val="single"/>
        </w:rPr>
      </w:pPr>
    </w:p>
    <w:p w:rsidR="00357674" w:rsidRDefault="00357674">
      <w:pPr>
        <w:pStyle w:val="ad"/>
        <w:tabs>
          <w:tab w:val="left" w:pos="360"/>
        </w:tabs>
        <w:spacing w:line="360" w:lineRule="auto"/>
        <w:ind w:firstLine="480"/>
        <w:rPr>
          <w:rFonts w:asciiTheme="minorEastAsia" w:eastAsiaTheme="minorEastAsia" w:hAnsiTheme="minorEastAsia"/>
          <w:sz w:val="24"/>
        </w:rPr>
      </w:pPr>
    </w:p>
    <w:p w:rsidR="00357674" w:rsidRDefault="00357674">
      <w:pPr>
        <w:pStyle w:val="ad"/>
        <w:spacing w:line="360" w:lineRule="auto"/>
        <w:ind w:firstLineChars="0" w:firstLine="0"/>
        <w:jc w:val="center"/>
        <w:rPr>
          <w:rFonts w:asciiTheme="minorEastAsia" w:eastAsiaTheme="minorEastAsia" w:hAnsiTheme="minorEastAsia"/>
          <w:b/>
          <w:sz w:val="24"/>
        </w:rPr>
      </w:pPr>
    </w:p>
    <w:p w:rsidR="00357674" w:rsidRDefault="00357674">
      <w:pPr>
        <w:pStyle w:val="ad"/>
        <w:spacing w:line="360" w:lineRule="auto"/>
        <w:ind w:firstLineChars="0" w:firstLine="0"/>
        <w:jc w:val="center"/>
        <w:rPr>
          <w:rFonts w:asciiTheme="minorEastAsia" w:eastAsiaTheme="minorEastAsia" w:hAnsiTheme="minorEastAsia"/>
          <w:b/>
          <w:sz w:val="24"/>
        </w:rPr>
      </w:pPr>
    </w:p>
    <w:p w:rsidR="00357674" w:rsidRDefault="00CA3BD9">
      <w:pPr>
        <w:pStyle w:val="ad"/>
        <w:spacing w:line="360" w:lineRule="auto"/>
        <w:ind w:firstLineChars="0" w:firstLine="0"/>
        <w:jc w:val="center"/>
        <w:rPr>
          <w:rFonts w:asciiTheme="minorEastAsia" w:eastAsiaTheme="minorEastAsia" w:hAnsiTheme="minorEastAsia"/>
          <w:b/>
          <w:sz w:val="24"/>
        </w:rPr>
      </w:pPr>
      <w:r>
        <w:rPr>
          <w:rFonts w:asciiTheme="minorEastAsia" w:eastAsiaTheme="minorEastAsia" w:hAnsiTheme="minorEastAsia" w:hint="eastAsia"/>
          <w:b/>
          <w:sz w:val="24"/>
        </w:rPr>
        <w:t>证明材料</w:t>
      </w:r>
    </w:p>
    <w:p w:rsidR="00357674" w:rsidRDefault="00357674">
      <w:pPr>
        <w:pStyle w:val="ad"/>
        <w:tabs>
          <w:tab w:val="left" w:pos="360"/>
        </w:tabs>
        <w:spacing w:line="360" w:lineRule="auto"/>
        <w:ind w:firstLine="480"/>
        <w:rPr>
          <w:rFonts w:asciiTheme="minorEastAsia" w:eastAsiaTheme="minorEastAsia" w:hAnsiTheme="minorEastAsia"/>
          <w:sz w:val="24"/>
        </w:rPr>
      </w:pPr>
    </w:p>
    <w:p w:rsidR="00357674" w:rsidRDefault="00CA3BD9">
      <w:pPr>
        <w:pStyle w:val="ad"/>
        <w:tabs>
          <w:tab w:val="left" w:pos="360"/>
        </w:tabs>
        <w:spacing w:line="360" w:lineRule="auto"/>
        <w:ind w:firstLine="480"/>
        <w:rPr>
          <w:rFonts w:asciiTheme="minorEastAsia" w:eastAsiaTheme="minorEastAsia" w:hAnsiTheme="minorEastAsia"/>
          <w:sz w:val="24"/>
        </w:rPr>
      </w:pPr>
      <w:r>
        <w:rPr>
          <w:rFonts w:asciiTheme="minorEastAsia" w:eastAsiaTheme="minorEastAsia" w:hAnsiTheme="minorEastAsia"/>
          <w:sz w:val="24"/>
        </w:rPr>
        <w:t>我单位具备</w:t>
      </w:r>
      <w:r>
        <w:rPr>
          <w:rFonts w:asciiTheme="minorEastAsia" w:eastAsiaTheme="minorEastAsia" w:hAnsiTheme="minorEastAsia" w:hint="eastAsia"/>
          <w:sz w:val="24"/>
        </w:rPr>
        <w:t>履行本项目合同所必需的设备和专业技术能力。</w:t>
      </w:r>
    </w:p>
    <w:p w:rsidR="00357674" w:rsidRDefault="00357674">
      <w:pPr>
        <w:pStyle w:val="ad"/>
        <w:tabs>
          <w:tab w:val="left" w:pos="360"/>
        </w:tabs>
        <w:spacing w:line="360" w:lineRule="auto"/>
        <w:ind w:firstLine="480"/>
        <w:rPr>
          <w:rFonts w:asciiTheme="minorEastAsia" w:eastAsiaTheme="minorEastAsia" w:hAnsiTheme="minorEastAsia"/>
          <w:sz w:val="24"/>
        </w:rPr>
      </w:pPr>
    </w:p>
    <w:p w:rsidR="00357674" w:rsidRDefault="00357674">
      <w:pPr>
        <w:pStyle w:val="ad"/>
        <w:tabs>
          <w:tab w:val="left" w:pos="360"/>
        </w:tabs>
        <w:spacing w:line="360" w:lineRule="auto"/>
        <w:ind w:firstLine="480"/>
        <w:rPr>
          <w:rFonts w:asciiTheme="minorEastAsia" w:eastAsiaTheme="minorEastAsia" w:hAnsiTheme="minorEastAsia"/>
          <w:sz w:val="24"/>
        </w:rPr>
      </w:pPr>
    </w:p>
    <w:p w:rsidR="00357674" w:rsidRDefault="00357674">
      <w:pPr>
        <w:autoSpaceDE w:val="0"/>
        <w:autoSpaceDN w:val="0"/>
        <w:spacing w:line="500" w:lineRule="exact"/>
        <w:ind w:left="3840"/>
        <w:jc w:val="left"/>
        <w:rPr>
          <w:rFonts w:asciiTheme="minorEastAsia" w:eastAsiaTheme="minorEastAsia" w:hAnsiTheme="minorEastAsia"/>
          <w:sz w:val="24"/>
          <w:szCs w:val="24"/>
        </w:rPr>
      </w:pPr>
    </w:p>
    <w:p w:rsidR="00357674" w:rsidRDefault="00357674">
      <w:pPr>
        <w:autoSpaceDE w:val="0"/>
        <w:autoSpaceDN w:val="0"/>
        <w:spacing w:line="500" w:lineRule="exact"/>
        <w:ind w:left="3840"/>
        <w:jc w:val="left"/>
        <w:rPr>
          <w:rFonts w:asciiTheme="minorEastAsia" w:eastAsiaTheme="minorEastAsia" w:hAnsiTheme="minorEastAsia"/>
          <w:sz w:val="24"/>
          <w:szCs w:val="24"/>
        </w:rPr>
      </w:pPr>
    </w:p>
    <w:p w:rsidR="00357674" w:rsidRDefault="00CA3BD9">
      <w:pPr>
        <w:autoSpaceDE w:val="0"/>
        <w:autoSpaceDN w:val="0"/>
        <w:spacing w:line="500" w:lineRule="exact"/>
        <w:ind w:left="3840"/>
        <w:jc w:val="left"/>
        <w:rPr>
          <w:rFonts w:asciiTheme="minorEastAsia" w:eastAsiaTheme="minorEastAsia" w:hAnsiTheme="minorEastAsia"/>
          <w:sz w:val="24"/>
          <w:szCs w:val="24"/>
        </w:rPr>
      </w:pPr>
      <w:r>
        <w:rPr>
          <w:rFonts w:asciiTheme="minorEastAsia" w:eastAsiaTheme="minorEastAsia" w:hAnsiTheme="minorEastAsia"/>
          <w:sz w:val="24"/>
          <w:szCs w:val="24"/>
        </w:rPr>
        <w:t>投标人名称：</w:t>
      </w:r>
    </w:p>
    <w:p w:rsidR="00357674" w:rsidRDefault="00357674">
      <w:pPr>
        <w:autoSpaceDE w:val="0"/>
        <w:autoSpaceDN w:val="0"/>
        <w:spacing w:line="500" w:lineRule="exact"/>
        <w:ind w:left="3840"/>
        <w:jc w:val="left"/>
        <w:rPr>
          <w:rFonts w:asciiTheme="minorEastAsia" w:eastAsiaTheme="minorEastAsia" w:hAnsiTheme="minorEastAsia"/>
          <w:sz w:val="24"/>
          <w:szCs w:val="24"/>
        </w:rPr>
      </w:pPr>
    </w:p>
    <w:p w:rsidR="00357674" w:rsidRDefault="00CA3BD9">
      <w:pPr>
        <w:autoSpaceDE w:val="0"/>
        <w:autoSpaceDN w:val="0"/>
        <w:spacing w:line="500" w:lineRule="exact"/>
        <w:ind w:left="3840"/>
        <w:jc w:val="left"/>
        <w:rPr>
          <w:rFonts w:asciiTheme="minorEastAsia" w:eastAsiaTheme="minorEastAsia" w:hAnsiTheme="minorEastAsia"/>
          <w:b/>
          <w:bCs/>
          <w:sz w:val="24"/>
        </w:rPr>
      </w:pPr>
      <w:r>
        <w:rPr>
          <w:rFonts w:asciiTheme="minorEastAsia" w:eastAsiaTheme="minorEastAsia" w:hAnsiTheme="minorEastAsia"/>
          <w:sz w:val="24"/>
          <w:szCs w:val="24"/>
        </w:rPr>
        <w:t>日期：</w:t>
      </w:r>
    </w:p>
    <w:p w:rsidR="00357674" w:rsidRDefault="00357674">
      <w:pPr>
        <w:jc w:val="left"/>
        <w:rPr>
          <w:rFonts w:asciiTheme="minorEastAsia" w:eastAsiaTheme="minorEastAsia" w:hAnsiTheme="minorEastAsia"/>
          <w:b/>
          <w:sz w:val="24"/>
        </w:rPr>
      </w:pPr>
    </w:p>
    <w:p w:rsidR="00357674" w:rsidRDefault="00357674">
      <w:pPr>
        <w:spacing w:line="460" w:lineRule="exact"/>
        <w:ind w:left="192"/>
        <w:jc w:val="left"/>
        <w:rPr>
          <w:rFonts w:asciiTheme="minorEastAsia" w:eastAsiaTheme="minorEastAsia" w:hAnsiTheme="minorEastAsia"/>
          <w:b/>
          <w:sz w:val="24"/>
        </w:rPr>
      </w:pPr>
    </w:p>
    <w:p w:rsidR="00357674" w:rsidRDefault="00CA3BD9">
      <w:pPr>
        <w:widowControl/>
        <w:jc w:val="left"/>
        <w:rPr>
          <w:rFonts w:asciiTheme="minorEastAsia" w:eastAsiaTheme="minorEastAsia" w:hAnsiTheme="minorEastAsia"/>
          <w:b/>
          <w:sz w:val="24"/>
        </w:rPr>
      </w:pPr>
      <w:r>
        <w:rPr>
          <w:rFonts w:asciiTheme="minorEastAsia" w:eastAsiaTheme="minorEastAsia" w:hAnsiTheme="minorEastAsia"/>
          <w:b/>
          <w:sz w:val="24"/>
        </w:rPr>
        <w:br w:type="page"/>
      </w:r>
    </w:p>
    <w:p w:rsidR="00357674" w:rsidRDefault="00CA3BD9">
      <w:pPr>
        <w:spacing w:line="460" w:lineRule="exact"/>
        <w:jc w:val="left"/>
        <w:rPr>
          <w:rFonts w:asciiTheme="minorEastAsia" w:eastAsiaTheme="minorEastAsia" w:hAnsiTheme="minorEastAsia"/>
          <w:b/>
          <w:sz w:val="24"/>
        </w:rPr>
      </w:pPr>
      <w:r>
        <w:rPr>
          <w:rFonts w:asciiTheme="minorEastAsia" w:eastAsiaTheme="minorEastAsia" w:hAnsiTheme="minorEastAsia" w:hint="eastAsia"/>
          <w:b/>
          <w:sz w:val="24"/>
        </w:rPr>
        <w:lastRenderedPageBreak/>
        <w:t>附件10：</w:t>
      </w:r>
      <w:r>
        <w:rPr>
          <w:rFonts w:asciiTheme="minorEastAsia" w:eastAsiaTheme="minorEastAsia" w:hAnsiTheme="minorEastAsia"/>
          <w:b/>
          <w:sz w:val="24"/>
        </w:rPr>
        <w:t>投标人认为需要提交的其他资料</w:t>
      </w:r>
    </w:p>
    <w:p w:rsidR="00357674" w:rsidRDefault="00357674">
      <w:pPr>
        <w:spacing w:line="460" w:lineRule="exact"/>
        <w:ind w:left="192"/>
        <w:rPr>
          <w:rFonts w:asciiTheme="minorEastAsia" w:eastAsiaTheme="minorEastAsia" w:hAnsiTheme="minorEastAsia"/>
          <w:b/>
          <w:sz w:val="24"/>
        </w:rPr>
      </w:pPr>
    </w:p>
    <w:p w:rsidR="00357674" w:rsidRDefault="00357674">
      <w:pPr>
        <w:spacing w:line="460" w:lineRule="exact"/>
        <w:ind w:left="192"/>
        <w:jc w:val="left"/>
        <w:rPr>
          <w:b/>
          <w:sz w:val="24"/>
        </w:rPr>
      </w:pPr>
    </w:p>
    <w:p w:rsidR="00357674" w:rsidRDefault="00357674">
      <w:pPr>
        <w:spacing w:line="460" w:lineRule="exact"/>
        <w:ind w:left="192"/>
        <w:jc w:val="left"/>
        <w:rPr>
          <w:b/>
          <w:sz w:val="24"/>
        </w:rPr>
      </w:pPr>
    </w:p>
    <w:p w:rsidR="00357674" w:rsidRDefault="00CA3BD9">
      <w:pPr>
        <w:widowControl/>
        <w:jc w:val="left"/>
        <w:rPr>
          <w:b/>
          <w:sz w:val="24"/>
        </w:rPr>
      </w:pPr>
      <w:r>
        <w:rPr>
          <w:b/>
          <w:sz w:val="24"/>
        </w:rPr>
        <w:br w:type="page"/>
      </w:r>
    </w:p>
    <w:p w:rsidR="00357674" w:rsidRDefault="00CA3BD9">
      <w:pPr>
        <w:autoSpaceDE w:val="0"/>
        <w:autoSpaceDN w:val="0"/>
        <w:adjustRightInd w:val="0"/>
        <w:jc w:val="center"/>
        <w:rPr>
          <w:rFonts w:eastAsia="华文行楷"/>
          <w:kern w:val="0"/>
          <w:sz w:val="144"/>
          <w:szCs w:val="144"/>
        </w:rPr>
      </w:pPr>
      <w:r>
        <w:rPr>
          <w:rFonts w:eastAsia="方正行楷简体"/>
          <w:sz w:val="160"/>
          <w:szCs w:val="84"/>
        </w:rPr>
        <w:lastRenderedPageBreak/>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357674" w:rsidRDefault="00CA3BD9">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hint="eastAsia"/>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357674" w:rsidRDefault="00357674">
      <w:pPr>
        <w:autoSpaceDE w:val="0"/>
        <w:autoSpaceDN w:val="0"/>
        <w:adjustRightInd w:val="0"/>
        <w:spacing w:line="520" w:lineRule="exact"/>
        <w:rPr>
          <w:b/>
          <w:kern w:val="0"/>
          <w:sz w:val="24"/>
        </w:rPr>
      </w:pPr>
    </w:p>
    <w:p w:rsidR="00357674" w:rsidRDefault="00CA3BD9">
      <w:pPr>
        <w:autoSpaceDE w:val="0"/>
        <w:autoSpaceDN w:val="0"/>
        <w:adjustRightInd w:val="0"/>
        <w:spacing w:line="520" w:lineRule="exact"/>
        <w:jc w:val="center"/>
        <w:rPr>
          <w:b/>
          <w:kern w:val="0"/>
          <w:sz w:val="24"/>
        </w:rPr>
      </w:pPr>
      <w:r>
        <w:rPr>
          <w:b/>
          <w:kern w:val="0"/>
          <w:sz w:val="24"/>
        </w:rPr>
        <w:t>第二阶段</w:t>
      </w:r>
      <w:r>
        <w:rPr>
          <w:rFonts w:hint="eastAsia"/>
          <w:b/>
          <w:kern w:val="0"/>
          <w:sz w:val="24"/>
        </w:rPr>
        <w:t>响应</w:t>
      </w:r>
      <w:r>
        <w:rPr>
          <w:b/>
          <w:kern w:val="0"/>
          <w:sz w:val="24"/>
        </w:rPr>
        <w:t>文件</w:t>
      </w:r>
    </w:p>
    <w:p w:rsidR="00357674" w:rsidRDefault="00357674">
      <w:pPr>
        <w:autoSpaceDE w:val="0"/>
        <w:autoSpaceDN w:val="0"/>
        <w:adjustRightInd w:val="0"/>
        <w:spacing w:line="520" w:lineRule="exact"/>
        <w:rPr>
          <w:b/>
          <w:kern w:val="0"/>
          <w:sz w:val="24"/>
        </w:rPr>
      </w:pPr>
    </w:p>
    <w:p w:rsidR="00357674" w:rsidRDefault="00CA3BD9" w:rsidP="003B3E4F">
      <w:pPr>
        <w:spacing w:beforeLines="30" w:afterLines="70"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357674" w:rsidRDefault="00CA3BD9" w:rsidP="003B3E4F">
      <w:pPr>
        <w:spacing w:beforeLines="30" w:afterLines="70"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357674" w:rsidRDefault="00CA3BD9" w:rsidP="003B3E4F">
      <w:pPr>
        <w:spacing w:beforeLines="30" w:afterLines="70"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357674" w:rsidRDefault="00CA3BD9" w:rsidP="003B3E4F">
      <w:pPr>
        <w:spacing w:beforeLines="30" w:afterLines="70" w:line="540" w:lineRule="exact"/>
        <w:ind w:leftChars="300" w:left="630"/>
        <w:rPr>
          <w:rFonts w:eastAsia="方正楷体简体"/>
          <w:b/>
          <w:sz w:val="34"/>
          <w:szCs w:val="34"/>
        </w:rPr>
      </w:pPr>
      <w:r>
        <w:rPr>
          <w:rFonts w:eastAsia="方正楷体简体"/>
          <w:b/>
          <w:sz w:val="34"/>
          <w:szCs w:val="34"/>
        </w:rPr>
        <w:t>供应商名称：</w:t>
      </w:r>
    </w:p>
    <w:p w:rsidR="00357674" w:rsidRDefault="00CA3BD9" w:rsidP="003B3E4F">
      <w:pPr>
        <w:spacing w:beforeLines="30" w:afterLines="70" w:line="540" w:lineRule="exact"/>
        <w:ind w:leftChars="300" w:left="630"/>
        <w:rPr>
          <w:rFonts w:eastAsia="方正楷体简体"/>
          <w:b/>
          <w:sz w:val="34"/>
          <w:szCs w:val="34"/>
        </w:rPr>
      </w:pPr>
      <w:r>
        <w:rPr>
          <w:rFonts w:eastAsia="方正楷体简体" w:hint="eastAsia"/>
          <w:b/>
          <w:sz w:val="34"/>
          <w:szCs w:val="34"/>
        </w:rPr>
        <w:t>法定代表人姓名：</w:t>
      </w:r>
    </w:p>
    <w:p w:rsidR="00357674" w:rsidRDefault="00CA3BD9" w:rsidP="003B3E4F">
      <w:pPr>
        <w:spacing w:beforeLines="30" w:afterLines="70" w:line="540" w:lineRule="exact"/>
        <w:ind w:leftChars="300" w:left="630"/>
        <w:rPr>
          <w:rFonts w:eastAsia="方正楷体简体"/>
          <w:b/>
          <w:sz w:val="34"/>
          <w:szCs w:val="34"/>
        </w:rPr>
      </w:pPr>
      <w:r>
        <w:rPr>
          <w:rFonts w:eastAsia="方正楷体简体" w:hint="eastAsia"/>
          <w:b/>
          <w:sz w:val="34"/>
          <w:szCs w:val="34"/>
        </w:rPr>
        <w:t>磋商代表人姓名：</w:t>
      </w:r>
    </w:p>
    <w:p w:rsidR="00357674" w:rsidRDefault="00357674" w:rsidP="003B3E4F">
      <w:pPr>
        <w:spacing w:beforeLines="30" w:afterLines="70" w:line="540" w:lineRule="exact"/>
        <w:ind w:leftChars="300" w:left="630"/>
        <w:rPr>
          <w:rFonts w:eastAsia="方正楷体简体"/>
          <w:b/>
          <w:sz w:val="34"/>
          <w:szCs w:val="34"/>
        </w:rPr>
      </w:pPr>
    </w:p>
    <w:p w:rsidR="00357674" w:rsidRDefault="00357674" w:rsidP="003B3E4F">
      <w:pPr>
        <w:spacing w:beforeLines="30" w:afterLines="70" w:line="540" w:lineRule="exact"/>
        <w:ind w:leftChars="300" w:left="630"/>
        <w:rPr>
          <w:rFonts w:eastAsia="方正楷体简体"/>
          <w:b/>
          <w:sz w:val="34"/>
          <w:szCs w:val="34"/>
        </w:rPr>
      </w:pPr>
    </w:p>
    <w:p w:rsidR="00357674" w:rsidRDefault="00357674" w:rsidP="003B3E4F">
      <w:pPr>
        <w:spacing w:beforeLines="30" w:afterLines="70" w:line="540" w:lineRule="exact"/>
        <w:ind w:leftChars="300" w:left="630"/>
        <w:rPr>
          <w:rFonts w:eastAsia="方正楷体简体"/>
          <w:b/>
          <w:sz w:val="34"/>
          <w:szCs w:val="34"/>
        </w:rPr>
      </w:pPr>
    </w:p>
    <w:p w:rsidR="00357674" w:rsidRDefault="00357674" w:rsidP="003B3E4F">
      <w:pPr>
        <w:spacing w:beforeLines="30" w:afterLines="70" w:line="540" w:lineRule="exact"/>
        <w:ind w:leftChars="300" w:left="630"/>
        <w:rPr>
          <w:rFonts w:eastAsia="方正楷体简体"/>
          <w:b/>
          <w:sz w:val="34"/>
          <w:szCs w:val="34"/>
        </w:rPr>
      </w:pPr>
    </w:p>
    <w:p w:rsidR="00357674" w:rsidRDefault="00CA3BD9" w:rsidP="003B3E4F">
      <w:pPr>
        <w:spacing w:beforeLines="30" w:afterLines="70" w:line="540" w:lineRule="exact"/>
        <w:ind w:leftChars="300" w:left="630"/>
        <w:rPr>
          <w:rFonts w:eastAsia="方正楷体简体"/>
          <w:b/>
          <w:sz w:val="34"/>
          <w:szCs w:val="34"/>
        </w:rPr>
      </w:pPr>
      <w:r>
        <w:rPr>
          <w:rFonts w:eastAsia="方正楷体简体"/>
          <w:b/>
          <w:sz w:val="34"/>
          <w:szCs w:val="34"/>
        </w:rPr>
        <w:t>递交日期：</w:t>
      </w:r>
    </w:p>
    <w:p w:rsidR="00357674" w:rsidRDefault="00CA3BD9">
      <w:pPr>
        <w:tabs>
          <w:tab w:val="left" w:pos="360"/>
        </w:tabs>
        <w:spacing w:line="560" w:lineRule="exact"/>
        <w:jc w:val="center"/>
        <w:rPr>
          <w:b/>
          <w:sz w:val="24"/>
        </w:rPr>
      </w:pPr>
      <w:r>
        <w:rPr>
          <w:sz w:val="24"/>
        </w:rPr>
        <w:br w:type="page"/>
      </w:r>
      <w:r>
        <w:rPr>
          <w:b/>
          <w:sz w:val="24"/>
        </w:rPr>
        <w:lastRenderedPageBreak/>
        <w:t>报价书</w:t>
      </w:r>
    </w:p>
    <w:p w:rsidR="00357674" w:rsidRDefault="00357674">
      <w:pPr>
        <w:tabs>
          <w:tab w:val="left" w:pos="360"/>
        </w:tabs>
        <w:spacing w:line="560" w:lineRule="exact"/>
        <w:jc w:val="center"/>
        <w:rPr>
          <w:b/>
          <w:sz w:val="24"/>
        </w:rPr>
      </w:pPr>
    </w:p>
    <w:p w:rsidR="00357674" w:rsidRDefault="00CA3BD9">
      <w:pPr>
        <w:spacing w:line="460" w:lineRule="exact"/>
        <w:rPr>
          <w:sz w:val="24"/>
        </w:rPr>
      </w:pPr>
      <w:r>
        <w:rPr>
          <w:sz w:val="24"/>
        </w:rPr>
        <w:t>致：天津市滨海新区政府采购中心</w:t>
      </w:r>
    </w:p>
    <w:p w:rsidR="00357674" w:rsidRDefault="00CA3BD9">
      <w:pPr>
        <w:tabs>
          <w:tab w:val="left" w:pos="540"/>
          <w:tab w:val="left" w:pos="720"/>
        </w:tabs>
        <w:spacing w:line="460" w:lineRule="exact"/>
        <w:ind w:firstLineChars="200" w:firstLine="48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（投标人名称、地址）提交</w:t>
      </w:r>
      <w:r>
        <w:rPr>
          <w:rFonts w:hint="eastAsia"/>
          <w:sz w:val="24"/>
        </w:rPr>
        <w:t>网上应答及上传加盖电子签章的响应文件</w:t>
      </w:r>
      <w:r>
        <w:rPr>
          <w:sz w:val="24"/>
        </w:rPr>
        <w:t>。</w:t>
      </w:r>
    </w:p>
    <w:p w:rsidR="00357674" w:rsidRDefault="00CA3BD9">
      <w:pPr>
        <w:spacing w:line="460" w:lineRule="exact"/>
        <w:ind w:left="495"/>
        <w:rPr>
          <w:sz w:val="24"/>
        </w:rPr>
      </w:pPr>
      <w:r>
        <w:rPr>
          <w:sz w:val="24"/>
        </w:rPr>
        <w:t xml:space="preserve">1. </w:t>
      </w:r>
      <w:r>
        <w:rPr>
          <w:sz w:val="24"/>
        </w:rPr>
        <w:t>报价一览表</w:t>
      </w:r>
    </w:p>
    <w:p w:rsidR="00357674" w:rsidRDefault="00CA3BD9">
      <w:pPr>
        <w:spacing w:line="460" w:lineRule="exact"/>
        <w:ind w:firstLine="480"/>
        <w:rPr>
          <w:sz w:val="24"/>
        </w:rPr>
      </w:pPr>
      <w:r>
        <w:rPr>
          <w:sz w:val="24"/>
        </w:rPr>
        <w:t xml:space="preserve">2. </w:t>
      </w:r>
      <w:r>
        <w:rPr>
          <w:sz w:val="24"/>
        </w:rPr>
        <w:t>报价分项一览表</w:t>
      </w:r>
    </w:p>
    <w:p w:rsidR="00357674" w:rsidRDefault="00CA3BD9">
      <w:pPr>
        <w:spacing w:line="460" w:lineRule="exact"/>
        <w:rPr>
          <w:sz w:val="24"/>
        </w:rPr>
      </w:pPr>
      <w:r>
        <w:rPr>
          <w:sz w:val="24"/>
        </w:rPr>
        <w:t>据此函，签字代表宣布同意如下：</w:t>
      </w:r>
    </w:p>
    <w:p w:rsidR="00357674" w:rsidRDefault="00CA3BD9">
      <w:pPr>
        <w:spacing w:line="460" w:lineRule="exact"/>
        <w:ind w:left="480"/>
        <w:jc w:val="left"/>
        <w:rPr>
          <w:sz w:val="24"/>
        </w:rPr>
      </w:pPr>
      <w:r>
        <w:rPr>
          <w:sz w:val="24"/>
        </w:rPr>
        <w:t xml:space="preserve">1. </w:t>
      </w:r>
      <w:r>
        <w:rPr>
          <w:sz w:val="24"/>
        </w:rPr>
        <w:t>所附</w:t>
      </w:r>
      <w:r>
        <w:rPr>
          <w:rFonts w:hint="eastAsia"/>
          <w:sz w:val="24"/>
        </w:rPr>
        <w:t>磋商</w:t>
      </w:r>
      <w:r>
        <w:rPr>
          <w:sz w:val="24"/>
        </w:rPr>
        <w:t>报价表中规定的应提供和交付的货物</w:t>
      </w:r>
      <w:r>
        <w:rPr>
          <w:rFonts w:hint="eastAsia"/>
          <w:sz w:val="24"/>
        </w:rPr>
        <w:t>磋商</w:t>
      </w:r>
      <w:r>
        <w:rPr>
          <w:sz w:val="24"/>
        </w:rPr>
        <w:t>总价分别为</w:t>
      </w:r>
    </w:p>
    <w:p w:rsidR="00357674" w:rsidRDefault="00CA3BD9">
      <w:pPr>
        <w:spacing w:line="460" w:lineRule="exact"/>
        <w:ind w:left="480"/>
        <w:jc w:val="left"/>
        <w:rPr>
          <w:sz w:val="24"/>
        </w:rPr>
      </w:pPr>
      <w:r>
        <w:rPr>
          <w:sz w:val="24"/>
        </w:rPr>
        <w:t>第一包：</w:t>
      </w:r>
    </w:p>
    <w:p w:rsidR="00357674" w:rsidRDefault="00CA3BD9">
      <w:pPr>
        <w:spacing w:line="460" w:lineRule="exact"/>
        <w:ind w:left="480"/>
        <w:jc w:val="left"/>
        <w:rPr>
          <w:sz w:val="24"/>
        </w:rPr>
      </w:pPr>
      <w:r>
        <w:rPr>
          <w:sz w:val="24"/>
        </w:rPr>
        <w:t xml:space="preserve">  </w:t>
      </w:r>
      <w:r>
        <w:rPr>
          <w:sz w:val="24"/>
        </w:rPr>
        <w:t>报价</w:t>
      </w:r>
      <w:r>
        <w:rPr>
          <w:sz w:val="24"/>
          <w:u w:val="single"/>
        </w:rPr>
        <w:t xml:space="preserve">         </w:t>
      </w:r>
      <w:r>
        <w:rPr>
          <w:sz w:val="24"/>
        </w:rPr>
        <w:t>元（注明币种）</w:t>
      </w:r>
    </w:p>
    <w:p w:rsidR="00357674" w:rsidRDefault="00CA3BD9">
      <w:pPr>
        <w:spacing w:line="460" w:lineRule="exact"/>
        <w:ind w:left="472" w:firstLine="237"/>
        <w:jc w:val="left"/>
        <w:rPr>
          <w:sz w:val="24"/>
        </w:rPr>
      </w:pPr>
      <w:r>
        <w:rPr>
          <w:sz w:val="24"/>
        </w:rPr>
        <w:t>大写</w:t>
      </w:r>
      <w:r>
        <w:rPr>
          <w:sz w:val="24"/>
          <w:u w:val="single"/>
        </w:rPr>
        <w:t xml:space="preserve">                    </w:t>
      </w:r>
      <w:r>
        <w:rPr>
          <w:sz w:val="24"/>
        </w:rPr>
        <w:t>（文字表述）。</w:t>
      </w:r>
    </w:p>
    <w:p w:rsidR="00357674" w:rsidRDefault="00CA3BD9">
      <w:pPr>
        <w:spacing w:line="460" w:lineRule="exact"/>
        <w:ind w:firstLine="471"/>
        <w:rPr>
          <w:sz w:val="24"/>
        </w:rPr>
      </w:pPr>
      <w:r>
        <w:rPr>
          <w:sz w:val="24"/>
        </w:rPr>
        <w:t xml:space="preserve">2. </w:t>
      </w:r>
      <w:r>
        <w:rPr>
          <w:sz w:val="24"/>
        </w:rPr>
        <w:t>投标人已经对全部价格进行了认真核对，保证本报价真实、准确无误，并承担本价格所对应本项目的一切责任和义务。</w:t>
      </w:r>
    </w:p>
    <w:p w:rsidR="00357674" w:rsidRDefault="00CA3BD9">
      <w:pPr>
        <w:spacing w:line="460" w:lineRule="exact"/>
        <w:ind w:firstLine="471"/>
        <w:rPr>
          <w:sz w:val="24"/>
        </w:rPr>
      </w:pPr>
      <w:r>
        <w:rPr>
          <w:sz w:val="24"/>
        </w:rPr>
        <w:t xml:space="preserve">3. </w:t>
      </w:r>
      <w:r>
        <w:rPr>
          <w:rFonts w:hint="eastAsia"/>
          <w:sz w:val="24"/>
        </w:rPr>
        <w:t>第一、二</w:t>
      </w:r>
      <w:r>
        <w:rPr>
          <w:sz w:val="24"/>
        </w:rPr>
        <w:t>阶段响应文件一一对应、不可分割，共同构成我方对本项目的所有承诺。</w:t>
      </w:r>
    </w:p>
    <w:p w:rsidR="00357674" w:rsidRDefault="00357674">
      <w:pPr>
        <w:spacing w:line="460" w:lineRule="exact"/>
        <w:ind w:firstLine="471"/>
        <w:rPr>
          <w:sz w:val="24"/>
        </w:rPr>
      </w:pPr>
    </w:p>
    <w:p w:rsidR="00357674" w:rsidRDefault="00CA3BD9">
      <w:pPr>
        <w:spacing w:line="360" w:lineRule="auto"/>
        <w:ind w:firstLineChars="1700" w:firstLine="4080"/>
        <w:rPr>
          <w:sz w:val="24"/>
        </w:rPr>
      </w:pPr>
      <w:r>
        <w:rPr>
          <w:sz w:val="24"/>
        </w:rPr>
        <w:t>投标人名称：</w:t>
      </w:r>
    </w:p>
    <w:p w:rsidR="00357674" w:rsidRDefault="00CA3BD9">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57674" w:rsidRDefault="00357674">
      <w:pPr>
        <w:spacing w:line="460" w:lineRule="exact"/>
        <w:ind w:firstLine="471"/>
        <w:rPr>
          <w:sz w:val="24"/>
        </w:rPr>
      </w:pPr>
    </w:p>
    <w:p w:rsidR="00357674" w:rsidRDefault="00CA3BD9">
      <w:pPr>
        <w:spacing w:line="460" w:lineRule="exact"/>
        <w:ind w:left="192"/>
        <w:jc w:val="left"/>
        <w:rPr>
          <w:b/>
          <w:sz w:val="24"/>
        </w:rPr>
      </w:pPr>
      <w:r>
        <w:rPr>
          <w:b/>
          <w:sz w:val="24"/>
        </w:rPr>
        <w:br w:type="page"/>
      </w:r>
      <w:r>
        <w:rPr>
          <w:b/>
          <w:sz w:val="24"/>
        </w:rPr>
        <w:lastRenderedPageBreak/>
        <w:t>附件</w:t>
      </w:r>
      <w:r>
        <w:rPr>
          <w:b/>
          <w:sz w:val="24"/>
        </w:rPr>
        <w:t>1</w:t>
      </w:r>
    </w:p>
    <w:p w:rsidR="00357674" w:rsidRDefault="00CA3BD9">
      <w:pPr>
        <w:tabs>
          <w:tab w:val="left" w:pos="3780"/>
          <w:tab w:val="left" w:pos="3960"/>
        </w:tabs>
        <w:spacing w:line="460" w:lineRule="exact"/>
        <w:jc w:val="center"/>
        <w:rPr>
          <w:b/>
          <w:sz w:val="24"/>
        </w:rPr>
      </w:pPr>
      <w:r>
        <w:rPr>
          <w:b/>
          <w:sz w:val="24"/>
        </w:rPr>
        <w:t>报价分项一览表</w:t>
      </w:r>
    </w:p>
    <w:p w:rsidR="00357674" w:rsidRDefault="00CA3BD9">
      <w:pPr>
        <w:spacing w:line="460" w:lineRule="exact"/>
        <w:ind w:left="192"/>
        <w:rPr>
          <w:sz w:val="24"/>
        </w:rPr>
      </w:pPr>
      <w:r>
        <w:rPr>
          <w:sz w:val="24"/>
        </w:rPr>
        <w:t>项目名称：</w:t>
      </w:r>
      <w:r>
        <w:rPr>
          <w:sz w:val="24"/>
          <w:u w:val="single"/>
        </w:rPr>
        <w:t xml:space="preserve">                    </w:t>
      </w:r>
    </w:p>
    <w:p w:rsidR="00357674" w:rsidRDefault="00CA3BD9">
      <w:pPr>
        <w:spacing w:line="460" w:lineRule="exact"/>
        <w:ind w:left="192"/>
        <w:rPr>
          <w:sz w:val="24"/>
        </w:rPr>
      </w:pPr>
      <w:r>
        <w:rPr>
          <w:sz w:val="24"/>
        </w:rPr>
        <w:t>项目编号：</w:t>
      </w:r>
      <w:r>
        <w:rPr>
          <w:sz w:val="24"/>
          <w:u w:val="single"/>
        </w:rPr>
        <w:t xml:space="preserve">                    </w:t>
      </w:r>
    </w:p>
    <w:p w:rsidR="00357674" w:rsidRDefault="00CA3BD9">
      <w:pPr>
        <w:spacing w:line="460" w:lineRule="exact"/>
        <w:ind w:left="192"/>
        <w:rPr>
          <w:sz w:val="24"/>
        </w:rPr>
      </w:pPr>
      <w:r>
        <w:rPr>
          <w:sz w:val="24"/>
        </w:rPr>
        <w:t>包</w:t>
      </w:r>
      <w:r>
        <w:rPr>
          <w:sz w:val="24"/>
        </w:rPr>
        <w:t xml:space="preserve">    </w:t>
      </w:r>
      <w:r>
        <w:rPr>
          <w:sz w:val="24"/>
        </w:rPr>
        <w:t>号：</w:t>
      </w:r>
      <w:r>
        <w:rPr>
          <w:sz w:val="24"/>
          <w:u w:val="single"/>
        </w:rPr>
        <w:t xml:space="preserve">                    </w:t>
      </w:r>
    </w:p>
    <w:p w:rsidR="00357674" w:rsidRDefault="00CA3BD9">
      <w:pPr>
        <w:spacing w:line="460" w:lineRule="exact"/>
        <w:ind w:firstLineChars="2900" w:firstLine="6960"/>
        <w:rPr>
          <w:sz w:val="24"/>
        </w:rPr>
      </w:pPr>
      <w:r>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8"/>
        <w:gridCol w:w="3393"/>
        <w:gridCol w:w="3548"/>
      </w:tblGrid>
      <w:tr w:rsidR="00357674">
        <w:trPr>
          <w:cantSplit/>
          <w:jc w:val="center"/>
        </w:trPr>
        <w:tc>
          <w:tcPr>
            <w:tcW w:w="661" w:type="pct"/>
            <w:vAlign w:val="center"/>
          </w:tcPr>
          <w:p w:rsidR="00357674" w:rsidRDefault="00CA3BD9">
            <w:pPr>
              <w:jc w:val="center"/>
              <w:rPr>
                <w:rFonts w:asciiTheme="minorEastAsia" w:eastAsiaTheme="minorEastAsia" w:hAnsiTheme="minorEastAsia"/>
                <w:szCs w:val="21"/>
              </w:rPr>
            </w:pPr>
            <w:r>
              <w:rPr>
                <w:rFonts w:asciiTheme="minorEastAsia" w:eastAsiaTheme="minorEastAsia" w:hAnsiTheme="minorEastAsia"/>
                <w:szCs w:val="21"/>
              </w:rPr>
              <w:t>序号</w:t>
            </w:r>
          </w:p>
        </w:tc>
        <w:tc>
          <w:tcPr>
            <w:tcW w:w="2121" w:type="pct"/>
            <w:vAlign w:val="center"/>
          </w:tcPr>
          <w:p w:rsidR="00357674" w:rsidRDefault="00CA3BD9">
            <w:pPr>
              <w:jc w:val="center"/>
              <w:rPr>
                <w:rFonts w:asciiTheme="minorEastAsia" w:eastAsiaTheme="minorEastAsia" w:hAnsiTheme="minorEastAsia"/>
                <w:szCs w:val="21"/>
              </w:rPr>
            </w:pPr>
            <w:r>
              <w:rPr>
                <w:rFonts w:asciiTheme="minorEastAsia" w:eastAsiaTheme="minorEastAsia" w:hAnsiTheme="minorEastAsia"/>
                <w:szCs w:val="21"/>
              </w:rPr>
              <w:t>价格分项组成</w:t>
            </w:r>
          </w:p>
        </w:tc>
        <w:tc>
          <w:tcPr>
            <w:tcW w:w="2218" w:type="pct"/>
            <w:vAlign w:val="center"/>
          </w:tcPr>
          <w:p w:rsidR="00357674" w:rsidRDefault="00CA3BD9">
            <w:pPr>
              <w:jc w:val="center"/>
              <w:rPr>
                <w:rFonts w:asciiTheme="minorEastAsia" w:eastAsiaTheme="minorEastAsia" w:hAnsiTheme="minorEastAsia"/>
                <w:szCs w:val="21"/>
              </w:rPr>
            </w:pPr>
            <w:r>
              <w:rPr>
                <w:rFonts w:asciiTheme="minorEastAsia" w:eastAsiaTheme="minorEastAsia" w:hAnsiTheme="minorEastAsia"/>
                <w:szCs w:val="21"/>
              </w:rPr>
              <w:t>报价</w:t>
            </w:r>
          </w:p>
        </w:tc>
      </w:tr>
      <w:tr w:rsidR="00357674">
        <w:trPr>
          <w:cantSplit/>
          <w:jc w:val="center"/>
        </w:trPr>
        <w:tc>
          <w:tcPr>
            <w:tcW w:w="661" w:type="pct"/>
            <w:vMerge w:val="restart"/>
            <w:vAlign w:val="center"/>
          </w:tcPr>
          <w:p w:rsidR="00357674" w:rsidRDefault="00CA3BD9">
            <w:pPr>
              <w:jc w:val="center"/>
              <w:rPr>
                <w:rFonts w:asciiTheme="minorEastAsia" w:eastAsiaTheme="minorEastAsia" w:hAnsiTheme="minorEastAsia"/>
                <w:szCs w:val="21"/>
              </w:rPr>
            </w:pPr>
            <w:r>
              <w:rPr>
                <w:rFonts w:asciiTheme="minorEastAsia" w:eastAsiaTheme="minorEastAsia" w:hAnsiTheme="minorEastAsia"/>
                <w:szCs w:val="21"/>
              </w:rPr>
              <w:t>1</w:t>
            </w:r>
          </w:p>
        </w:tc>
        <w:tc>
          <w:tcPr>
            <w:tcW w:w="2121" w:type="pct"/>
            <w:vMerge w:val="restart"/>
            <w:vAlign w:val="center"/>
          </w:tcPr>
          <w:p w:rsidR="00357674" w:rsidRDefault="00CA3BD9">
            <w:pPr>
              <w:jc w:val="center"/>
              <w:rPr>
                <w:rFonts w:asciiTheme="minorEastAsia" w:eastAsiaTheme="minorEastAsia" w:hAnsiTheme="minorEastAsia"/>
                <w:szCs w:val="21"/>
              </w:rPr>
            </w:pPr>
            <w:r>
              <w:rPr>
                <w:rFonts w:asciiTheme="minorEastAsia" w:eastAsiaTheme="minorEastAsia" w:hAnsiTheme="minorEastAsia"/>
                <w:szCs w:val="21"/>
              </w:rPr>
              <w:t>人员费用</w:t>
            </w:r>
          </w:p>
        </w:tc>
        <w:tc>
          <w:tcPr>
            <w:tcW w:w="2218" w:type="pct"/>
            <w:vAlign w:val="center"/>
          </w:tcPr>
          <w:p w:rsidR="00357674" w:rsidRDefault="00CA3BD9">
            <w:pPr>
              <w:jc w:val="left"/>
              <w:rPr>
                <w:rFonts w:asciiTheme="minorEastAsia" w:eastAsiaTheme="minorEastAsia" w:hAnsiTheme="minorEastAsia"/>
                <w:szCs w:val="21"/>
              </w:rPr>
            </w:pPr>
            <w:r>
              <w:rPr>
                <w:rFonts w:asciiTheme="minorEastAsia" w:eastAsiaTheme="minorEastAsia" w:hAnsiTheme="minorEastAsia"/>
                <w:szCs w:val="21"/>
              </w:rPr>
              <w:t>人员工资：</w:t>
            </w:r>
          </w:p>
        </w:tc>
      </w:tr>
      <w:tr w:rsidR="00357674">
        <w:trPr>
          <w:cantSplit/>
          <w:jc w:val="center"/>
        </w:trPr>
        <w:tc>
          <w:tcPr>
            <w:tcW w:w="661" w:type="pct"/>
            <w:vMerge/>
            <w:vAlign w:val="center"/>
          </w:tcPr>
          <w:p w:rsidR="00357674" w:rsidRDefault="00357674">
            <w:pPr>
              <w:jc w:val="center"/>
              <w:rPr>
                <w:rFonts w:asciiTheme="minorEastAsia" w:eastAsiaTheme="minorEastAsia" w:hAnsiTheme="minorEastAsia"/>
                <w:szCs w:val="21"/>
              </w:rPr>
            </w:pPr>
          </w:p>
        </w:tc>
        <w:tc>
          <w:tcPr>
            <w:tcW w:w="2121" w:type="pct"/>
            <w:vMerge/>
            <w:vAlign w:val="center"/>
          </w:tcPr>
          <w:p w:rsidR="00357674" w:rsidRDefault="00357674">
            <w:pPr>
              <w:jc w:val="center"/>
              <w:rPr>
                <w:rFonts w:asciiTheme="minorEastAsia" w:eastAsiaTheme="minorEastAsia" w:hAnsiTheme="minorEastAsia"/>
                <w:szCs w:val="21"/>
              </w:rPr>
            </w:pPr>
          </w:p>
        </w:tc>
        <w:tc>
          <w:tcPr>
            <w:tcW w:w="2218" w:type="pct"/>
            <w:vAlign w:val="center"/>
          </w:tcPr>
          <w:p w:rsidR="00357674" w:rsidRDefault="00CA3BD9">
            <w:pPr>
              <w:jc w:val="left"/>
              <w:rPr>
                <w:rFonts w:asciiTheme="minorEastAsia" w:eastAsiaTheme="minorEastAsia" w:hAnsiTheme="minorEastAsia"/>
                <w:szCs w:val="21"/>
              </w:rPr>
            </w:pPr>
            <w:r>
              <w:rPr>
                <w:rFonts w:asciiTheme="minorEastAsia" w:eastAsiaTheme="minorEastAsia" w:hAnsiTheme="minorEastAsia" w:hint="eastAsia"/>
                <w:szCs w:val="21"/>
              </w:rPr>
              <w:t>社会保险：</w:t>
            </w:r>
          </w:p>
        </w:tc>
      </w:tr>
      <w:tr w:rsidR="00357674">
        <w:trPr>
          <w:cantSplit/>
          <w:jc w:val="center"/>
        </w:trPr>
        <w:tc>
          <w:tcPr>
            <w:tcW w:w="661" w:type="pct"/>
            <w:vMerge/>
            <w:vAlign w:val="center"/>
          </w:tcPr>
          <w:p w:rsidR="00357674" w:rsidRDefault="00357674">
            <w:pPr>
              <w:jc w:val="center"/>
              <w:rPr>
                <w:rFonts w:asciiTheme="minorEastAsia" w:eastAsiaTheme="minorEastAsia" w:hAnsiTheme="minorEastAsia"/>
                <w:szCs w:val="21"/>
              </w:rPr>
            </w:pPr>
          </w:p>
        </w:tc>
        <w:tc>
          <w:tcPr>
            <w:tcW w:w="2121" w:type="pct"/>
            <w:vMerge/>
            <w:vAlign w:val="center"/>
          </w:tcPr>
          <w:p w:rsidR="00357674" w:rsidRDefault="00357674">
            <w:pPr>
              <w:jc w:val="center"/>
              <w:rPr>
                <w:rFonts w:asciiTheme="minorEastAsia" w:eastAsiaTheme="minorEastAsia" w:hAnsiTheme="minorEastAsia"/>
                <w:szCs w:val="21"/>
              </w:rPr>
            </w:pPr>
          </w:p>
        </w:tc>
        <w:tc>
          <w:tcPr>
            <w:tcW w:w="2218" w:type="pct"/>
            <w:vAlign w:val="center"/>
          </w:tcPr>
          <w:p w:rsidR="00357674" w:rsidRDefault="00CA3BD9">
            <w:pPr>
              <w:jc w:val="left"/>
              <w:rPr>
                <w:rFonts w:asciiTheme="minorEastAsia" w:eastAsiaTheme="minorEastAsia" w:hAnsiTheme="minorEastAsia"/>
                <w:szCs w:val="21"/>
              </w:rPr>
            </w:pPr>
            <w:r>
              <w:rPr>
                <w:rFonts w:asciiTheme="minorEastAsia" w:eastAsiaTheme="minorEastAsia" w:hAnsiTheme="minorEastAsia" w:hint="eastAsia"/>
                <w:szCs w:val="21"/>
              </w:rPr>
              <w:t>住房公积金：</w:t>
            </w:r>
          </w:p>
        </w:tc>
      </w:tr>
      <w:tr w:rsidR="00357674">
        <w:trPr>
          <w:cantSplit/>
          <w:jc w:val="center"/>
        </w:trPr>
        <w:tc>
          <w:tcPr>
            <w:tcW w:w="661" w:type="pct"/>
            <w:vMerge/>
            <w:vAlign w:val="center"/>
          </w:tcPr>
          <w:p w:rsidR="00357674" w:rsidRDefault="00357674">
            <w:pPr>
              <w:jc w:val="center"/>
              <w:rPr>
                <w:rFonts w:asciiTheme="minorEastAsia" w:eastAsiaTheme="minorEastAsia" w:hAnsiTheme="minorEastAsia"/>
                <w:szCs w:val="21"/>
              </w:rPr>
            </w:pPr>
          </w:p>
        </w:tc>
        <w:tc>
          <w:tcPr>
            <w:tcW w:w="2121" w:type="pct"/>
            <w:vMerge/>
            <w:vAlign w:val="center"/>
          </w:tcPr>
          <w:p w:rsidR="00357674" w:rsidRDefault="00357674">
            <w:pPr>
              <w:jc w:val="center"/>
              <w:rPr>
                <w:rFonts w:asciiTheme="minorEastAsia" w:eastAsiaTheme="minorEastAsia" w:hAnsiTheme="minorEastAsia"/>
                <w:szCs w:val="21"/>
              </w:rPr>
            </w:pPr>
          </w:p>
        </w:tc>
        <w:tc>
          <w:tcPr>
            <w:tcW w:w="2218" w:type="pct"/>
            <w:vAlign w:val="center"/>
          </w:tcPr>
          <w:p w:rsidR="00357674" w:rsidRDefault="00CA3BD9">
            <w:pPr>
              <w:jc w:val="left"/>
              <w:rPr>
                <w:rFonts w:asciiTheme="minorEastAsia" w:eastAsiaTheme="minorEastAsia" w:hAnsiTheme="minorEastAsia"/>
                <w:szCs w:val="21"/>
              </w:rPr>
            </w:pPr>
            <w:r>
              <w:rPr>
                <w:rFonts w:asciiTheme="minorEastAsia" w:eastAsiaTheme="minorEastAsia" w:hAnsiTheme="minorEastAsia"/>
                <w:szCs w:val="21"/>
              </w:rPr>
              <w:t>福利</w:t>
            </w:r>
            <w:r>
              <w:rPr>
                <w:rFonts w:asciiTheme="minorEastAsia" w:eastAsiaTheme="minorEastAsia" w:hAnsiTheme="minorEastAsia" w:hint="eastAsia"/>
                <w:szCs w:val="21"/>
              </w:rPr>
              <w:t>费</w:t>
            </w:r>
            <w:r>
              <w:rPr>
                <w:rFonts w:asciiTheme="minorEastAsia" w:eastAsiaTheme="minorEastAsia" w:hAnsiTheme="minorEastAsia"/>
                <w:szCs w:val="21"/>
              </w:rPr>
              <w:t>：</w:t>
            </w:r>
          </w:p>
        </w:tc>
      </w:tr>
      <w:tr w:rsidR="00357674">
        <w:trPr>
          <w:cantSplit/>
          <w:jc w:val="center"/>
        </w:trPr>
        <w:tc>
          <w:tcPr>
            <w:tcW w:w="661" w:type="pct"/>
            <w:vMerge/>
            <w:vAlign w:val="center"/>
          </w:tcPr>
          <w:p w:rsidR="00357674" w:rsidRDefault="00357674">
            <w:pPr>
              <w:jc w:val="center"/>
              <w:rPr>
                <w:rFonts w:asciiTheme="minorEastAsia" w:eastAsiaTheme="minorEastAsia" w:hAnsiTheme="minorEastAsia"/>
                <w:szCs w:val="21"/>
              </w:rPr>
            </w:pPr>
          </w:p>
        </w:tc>
        <w:tc>
          <w:tcPr>
            <w:tcW w:w="2121" w:type="pct"/>
            <w:vMerge/>
            <w:vAlign w:val="center"/>
          </w:tcPr>
          <w:p w:rsidR="00357674" w:rsidRDefault="00357674">
            <w:pPr>
              <w:jc w:val="center"/>
              <w:rPr>
                <w:rFonts w:asciiTheme="minorEastAsia" w:eastAsiaTheme="minorEastAsia" w:hAnsiTheme="minorEastAsia"/>
                <w:szCs w:val="21"/>
              </w:rPr>
            </w:pPr>
          </w:p>
        </w:tc>
        <w:tc>
          <w:tcPr>
            <w:tcW w:w="2218" w:type="pct"/>
            <w:vAlign w:val="center"/>
          </w:tcPr>
          <w:p w:rsidR="00357674" w:rsidRDefault="00CA3BD9">
            <w:pPr>
              <w:jc w:val="left"/>
              <w:rPr>
                <w:rFonts w:asciiTheme="minorEastAsia" w:eastAsiaTheme="minorEastAsia" w:hAnsiTheme="minorEastAsia"/>
                <w:szCs w:val="21"/>
              </w:rPr>
            </w:pPr>
            <w:r>
              <w:rPr>
                <w:rFonts w:asciiTheme="minorEastAsia" w:eastAsiaTheme="minorEastAsia" w:hAnsiTheme="minorEastAsia" w:hint="eastAsia"/>
                <w:szCs w:val="21"/>
              </w:rPr>
              <w:t>加班费</w:t>
            </w:r>
            <w:r>
              <w:rPr>
                <w:rFonts w:asciiTheme="minorEastAsia" w:eastAsiaTheme="minorEastAsia" w:hAnsiTheme="minorEastAsia"/>
                <w:szCs w:val="21"/>
              </w:rPr>
              <w:t>：</w:t>
            </w:r>
          </w:p>
        </w:tc>
      </w:tr>
      <w:tr w:rsidR="00357674">
        <w:trPr>
          <w:cantSplit/>
          <w:jc w:val="center"/>
        </w:trPr>
        <w:tc>
          <w:tcPr>
            <w:tcW w:w="661" w:type="pct"/>
            <w:vMerge/>
            <w:vAlign w:val="center"/>
          </w:tcPr>
          <w:p w:rsidR="00357674" w:rsidRDefault="00357674">
            <w:pPr>
              <w:jc w:val="center"/>
              <w:rPr>
                <w:rFonts w:asciiTheme="minorEastAsia" w:eastAsiaTheme="minorEastAsia" w:hAnsiTheme="minorEastAsia"/>
                <w:szCs w:val="21"/>
              </w:rPr>
            </w:pPr>
          </w:p>
        </w:tc>
        <w:tc>
          <w:tcPr>
            <w:tcW w:w="2121" w:type="pct"/>
            <w:vMerge/>
            <w:vAlign w:val="center"/>
          </w:tcPr>
          <w:p w:rsidR="00357674" w:rsidRDefault="00357674">
            <w:pPr>
              <w:jc w:val="center"/>
              <w:rPr>
                <w:rFonts w:asciiTheme="minorEastAsia" w:eastAsiaTheme="minorEastAsia" w:hAnsiTheme="minorEastAsia"/>
                <w:szCs w:val="21"/>
              </w:rPr>
            </w:pPr>
          </w:p>
        </w:tc>
        <w:tc>
          <w:tcPr>
            <w:tcW w:w="2218" w:type="pct"/>
            <w:vAlign w:val="center"/>
          </w:tcPr>
          <w:p w:rsidR="00357674" w:rsidRDefault="00CA3BD9">
            <w:pPr>
              <w:jc w:val="left"/>
              <w:rPr>
                <w:rFonts w:asciiTheme="minorEastAsia" w:eastAsiaTheme="minorEastAsia" w:hAnsiTheme="minorEastAsia"/>
                <w:szCs w:val="21"/>
              </w:rPr>
            </w:pPr>
            <w:r>
              <w:rPr>
                <w:rFonts w:asciiTheme="minorEastAsia" w:eastAsiaTheme="minorEastAsia" w:hAnsiTheme="minorEastAsia" w:hint="eastAsia"/>
                <w:szCs w:val="21"/>
              </w:rPr>
              <w:t>其他：</w:t>
            </w:r>
          </w:p>
        </w:tc>
      </w:tr>
      <w:tr w:rsidR="00357674">
        <w:trPr>
          <w:cantSplit/>
          <w:trHeight w:val="129"/>
          <w:jc w:val="center"/>
        </w:trPr>
        <w:tc>
          <w:tcPr>
            <w:tcW w:w="661" w:type="pct"/>
            <w:vAlign w:val="center"/>
          </w:tcPr>
          <w:p w:rsidR="00357674" w:rsidRDefault="00CA3BD9">
            <w:pPr>
              <w:jc w:val="center"/>
              <w:rPr>
                <w:rFonts w:asciiTheme="minorEastAsia" w:eastAsiaTheme="minorEastAsia" w:hAnsiTheme="minorEastAsia"/>
                <w:szCs w:val="21"/>
              </w:rPr>
            </w:pPr>
            <w:r>
              <w:rPr>
                <w:rFonts w:asciiTheme="minorEastAsia" w:eastAsiaTheme="minorEastAsia" w:hAnsiTheme="minorEastAsia"/>
                <w:szCs w:val="21"/>
              </w:rPr>
              <w:t>2</w:t>
            </w:r>
          </w:p>
        </w:tc>
        <w:tc>
          <w:tcPr>
            <w:tcW w:w="2121" w:type="pct"/>
            <w:vAlign w:val="center"/>
          </w:tcPr>
          <w:p w:rsidR="00357674" w:rsidRDefault="00CA3BD9">
            <w:pPr>
              <w:jc w:val="center"/>
              <w:rPr>
                <w:rFonts w:asciiTheme="minorEastAsia" w:eastAsiaTheme="minorEastAsia" w:hAnsiTheme="minorEastAsia"/>
                <w:szCs w:val="21"/>
              </w:rPr>
            </w:pPr>
            <w:r>
              <w:rPr>
                <w:rFonts w:asciiTheme="minorEastAsia" w:eastAsiaTheme="minorEastAsia" w:hAnsiTheme="minorEastAsia"/>
                <w:szCs w:val="21"/>
              </w:rPr>
              <w:t>日常运行维护工具耗材费用</w:t>
            </w:r>
          </w:p>
        </w:tc>
        <w:tc>
          <w:tcPr>
            <w:tcW w:w="2218" w:type="pct"/>
            <w:vAlign w:val="center"/>
          </w:tcPr>
          <w:p w:rsidR="00357674" w:rsidRDefault="00357674">
            <w:pPr>
              <w:jc w:val="left"/>
              <w:rPr>
                <w:rFonts w:asciiTheme="minorEastAsia" w:eastAsiaTheme="minorEastAsia" w:hAnsiTheme="minorEastAsia"/>
                <w:szCs w:val="21"/>
              </w:rPr>
            </w:pPr>
          </w:p>
        </w:tc>
      </w:tr>
      <w:tr w:rsidR="00357674">
        <w:trPr>
          <w:cantSplit/>
          <w:trHeight w:val="60"/>
          <w:jc w:val="center"/>
        </w:trPr>
        <w:tc>
          <w:tcPr>
            <w:tcW w:w="661" w:type="pct"/>
            <w:vAlign w:val="center"/>
          </w:tcPr>
          <w:p w:rsidR="00357674" w:rsidRDefault="00CA3BD9">
            <w:pPr>
              <w:jc w:val="center"/>
              <w:rPr>
                <w:rFonts w:asciiTheme="minorEastAsia" w:eastAsiaTheme="minorEastAsia" w:hAnsiTheme="minorEastAsia"/>
                <w:szCs w:val="21"/>
              </w:rPr>
            </w:pPr>
            <w:r>
              <w:rPr>
                <w:rFonts w:asciiTheme="minorEastAsia" w:eastAsiaTheme="minorEastAsia" w:hAnsiTheme="minorEastAsia"/>
                <w:szCs w:val="21"/>
              </w:rPr>
              <w:t>3</w:t>
            </w:r>
          </w:p>
        </w:tc>
        <w:tc>
          <w:tcPr>
            <w:tcW w:w="2121" w:type="pct"/>
            <w:vAlign w:val="center"/>
          </w:tcPr>
          <w:p w:rsidR="00357674" w:rsidRDefault="00CA3BD9">
            <w:pPr>
              <w:jc w:val="center"/>
              <w:rPr>
                <w:rFonts w:asciiTheme="minorEastAsia" w:eastAsiaTheme="minorEastAsia" w:hAnsiTheme="minorEastAsia"/>
                <w:szCs w:val="21"/>
              </w:rPr>
            </w:pPr>
            <w:r>
              <w:rPr>
                <w:rFonts w:asciiTheme="minorEastAsia" w:eastAsiaTheme="minorEastAsia" w:hAnsiTheme="minorEastAsia" w:hint="eastAsia"/>
                <w:szCs w:val="21"/>
              </w:rPr>
              <w:t>保洁</w:t>
            </w:r>
            <w:r>
              <w:rPr>
                <w:rFonts w:asciiTheme="minorEastAsia" w:eastAsiaTheme="minorEastAsia" w:hAnsiTheme="minorEastAsia"/>
                <w:szCs w:val="21"/>
              </w:rPr>
              <w:t>工具耗材费用</w:t>
            </w:r>
          </w:p>
        </w:tc>
        <w:tc>
          <w:tcPr>
            <w:tcW w:w="2218" w:type="pct"/>
            <w:vAlign w:val="center"/>
          </w:tcPr>
          <w:p w:rsidR="00357674" w:rsidRDefault="00357674">
            <w:pPr>
              <w:jc w:val="left"/>
              <w:rPr>
                <w:rFonts w:asciiTheme="minorEastAsia" w:eastAsiaTheme="minorEastAsia" w:hAnsiTheme="minorEastAsia"/>
                <w:szCs w:val="21"/>
              </w:rPr>
            </w:pPr>
          </w:p>
        </w:tc>
      </w:tr>
      <w:tr w:rsidR="00357674">
        <w:trPr>
          <w:cantSplit/>
          <w:trHeight w:val="60"/>
          <w:jc w:val="center"/>
        </w:trPr>
        <w:tc>
          <w:tcPr>
            <w:tcW w:w="661" w:type="pct"/>
            <w:vAlign w:val="center"/>
          </w:tcPr>
          <w:p w:rsidR="00357674" w:rsidRDefault="00CA3BD9">
            <w:pPr>
              <w:jc w:val="center"/>
              <w:rPr>
                <w:rFonts w:asciiTheme="minorEastAsia" w:eastAsiaTheme="minorEastAsia" w:hAnsiTheme="minorEastAsia"/>
                <w:szCs w:val="21"/>
              </w:rPr>
            </w:pPr>
            <w:r>
              <w:rPr>
                <w:rFonts w:asciiTheme="minorEastAsia" w:eastAsiaTheme="minorEastAsia" w:hAnsiTheme="minorEastAsia"/>
                <w:szCs w:val="21"/>
              </w:rPr>
              <w:t>4</w:t>
            </w:r>
          </w:p>
        </w:tc>
        <w:tc>
          <w:tcPr>
            <w:tcW w:w="2121" w:type="pct"/>
            <w:vAlign w:val="center"/>
          </w:tcPr>
          <w:p w:rsidR="00357674" w:rsidRDefault="00CA3BD9">
            <w:pPr>
              <w:jc w:val="center"/>
              <w:rPr>
                <w:rFonts w:asciiTheme="minorEastAsia" w:eastAsiaTheme="minorEastAsia" w:hAnsiTheme="minorEastAsia"/>
                <w:szCs w:val="21"/>
              </w:rPr>
            </w:pPr>
            <w:r>
              <w:rPr>
                <w:rFonts w:asciiTheme="minorEastAsia" w:eastAsiaTheme="minorEastAsia" w:hAnsiTheme="minorEastAsia"/>
                <w:szCs w:val="21"/>
              </w:rPr>
              <w:t>秩序维护</w:t>
            </w:r>
            <w:r>
              <w:rPr>
                <w:rFonts w:asciiTheme="minorEastAsia" w:eastAsiaTheme="minorEastAsia" w:hAnsiTheme="minorEastAsia" w:hint="eastAsia"/>
                <w:szCs w:val="21"/>
              </w:rPr>
              <w:t>工具耗材</w:t>
            </w:r>
            <w:r>
              <w:rPr>
                <w:rFonts w:asciiTheme="minorEastAsia" w:eastAsiaTheme="minorEastAsia" w:hAnsiTheme="minorEastAsia"/>
                <w:szCs w:val="21"/>
              </w:rPr>
              <w:t>费用</w:t>
            </w:r>
          </w:p>
        </w:tc>
        <w:tc>
          <w:tcPr>
            <w:tcW w:w="2218" w:type="pct"/>
            <w:vAlign w:val="center"/>
          </w:tcPr>
          <w:p w:rsidR="00357674" w:rsidRDefault="00357674">
            <w:pPr>
              <w:jc w:val="left"/>
              <w:rPr>
                <w:rFonts w:asciiTheme="minorEastAsia" w:eastAsiaTheme="minorEastAsia" w:hAnsiTheme="minorEastAsia"/>
                <w:szCs w:val="21"/>
              </w:rPr>
            </w:pPr>
          </w:p>
        </w:tc>
      </w:tr>
      <w:tr w:rsidR="00357674">
        <w:trPr>
          <w:cantSplit/>
          <w:jc w:val="center"/>
        </w:trPr>
        <w:tc>
          <w:tcPr>
            <w:tcW w:w="661" w:type="pct"/>
            <w:vAlign w:val="center"/>
          </w:tcPr>
          <w:p w:rsidR="00357674" w:rsidRDefault="00CA3BD9">
            <w:pPr>
              <w:jc w:val="center"/>
              <w:rPr>
                <w:rFonts w:asciiTheme="minorEastAsia" w:eastAsiaTheme="minorEastAsia" w:hAnsiTheme="minorEastAsia"/>
                <w:szCs w:val="21"/>
              </w:rPr>
            </w:pPr>
            <w:r>
              <w:rPr>
                <w:rFonts w:asciiTheme="minorEastAsia" w:eastAsiaTheme="minorEastAsia" w:hAnsiTheme="minorEastAsia"/>
                <w:szCs w:val="21"/>
              </w:rPr>
              <w:t>5</w:t>
            </w:r>
          </w:p>
        </w:tc>
        <w:tc>
          <w:tcPr>
            <w:tcW w:w="2121" w:type="pct"/>
            <w:vAlign w:val="center"/>
          </w:tcPr>
          <w:p w:rsidR="00357674" w:rsidRDefault="00CA3BD9">
            <w:pPr>
              <w:jc w:val="center"/>
              <w:rPr>
                <w:rFonts w:asciiTheme="minorEastAsia" w:eastAsiaTheme="minorEastAsia" w:hAnsiTheme="minorEastAsia"/>
                <w:szCs w:val="21"/>
              </w:rPr>
            </w:pPr>
            <w:r>
              <w:rPr>
                <w:rFonts w:asciiTheme="minorEastAsia" w:eastAsiaTheme="minorEastAsia" w:hAnsiTheme="minorEastAsia"/>
                <w:szCs w:val="21"/>
              </w:rPr>
              <w:t>绿化养护费用</w:t>
            </w:r>
          </w:p>
        </w:tc>
        <w:tc>
          <w:tcPr>
            <w:tcW w:w="2218" w:type="pct"/>
            <w:vAlign w:val="center"/>
          </w:tcPr>
          <w:p w:rsidR="00357674" w:rsidRDefault="00357674">
            <w:pPr>
              <w:jc w:val="left"/>
              <w:rPr>
                <w:rFonts w:asciiTheme="minorEastAsia" w:eastAsiaTheme="minorEastAsia" w:hAnsiTheme="minorEastAsia"/>
                <w:szCs w:val="21"/>
              </w:rPr>
            </w:pPr>
          </w:p>
        </w:tc>
      </w:tr>
      <w:tr w:rsidR="00357674">
        <w:trPr>
          <w:cantSplit/>
          <w:jc w:val="center"/>
        </w:trPr>
        <w:tc>
          <w:tcPr>
            <w:tcW w:w="661" w:type="pct"/>
            <w:vAlign w:val="center"/>
          </w:tcPr>
          <w:p w:rsidR="00357674" w:rsidRDefault="00CA3BD9">
            <w:pPr>
              <w:jc w:val="center"/>
              <w:rPr>
                <w:rFonts w:asciiTheme="minorEastAsia" w:eastAsiaTheme="minorEastAsia" w:hAnsiTheme="minorEastAsia"/>
                <w:szCs w:val="21"/>
              </w:rPr>
            </w:pPr>
            <w:r>
              <w:rPr>
                <w:rFonts w:asciiTheme="minorEastAsia" w:eastAsiaTheme="minorEastAsia" w:hAnsiTheme="minorEastAsia"/>
                <w:szCs w:val="21"/>
              </w:rPr>
              <w:t>6</w:t>
            </w:r>
          </w:p>
        </w:tc>
        <w:tc>
          <w:tcPr>
            <w:tcW w:w="2121" w:type="pct"/>
            <w:vAlign w:val="center"/>
          </w:tcPr>
          <w:p w:rsidR="00357674" w:rsidRDefault="00CA3BD9">
            <w:pPr>
              <w:jc w:val="center"/>
              <w:rPr>
                <w:rFonts w:asciiTheme="minorEastAsia" w:eastAsiaTheme="minorEastAsia" w:hAnsiTheme="minorEastAsia"/>
                <w:szCs w:val="21"/>
              </w:rPr>
            </w:pPr>
            <w:r>
              <w:rPr>
                <w:rFonts w:asciiTheme="minorEastAsia" w:eastAsiaTheme="minorEastAsia" w:hAnsiTheme="minorEastAsia" w:hint="eastAsia"/>
                <w:szCs w:val="21"/>
              </w:rPr>
              <w:t>服装费用</w:t>
            </w:r>
          </w:p>
        </w:tc>
        <w:tc>
          <w:tcPr>
            <w:tcW w:w="2218" w:type="pct"/>
            <w:vAlign w:val="center"/>
          </w:tcPr>
          <w:p w:rsidR="00357674" w:rsidRDefault="00357674">
            <w:pPr>
              <w:jc w:val="left"/>
              <w:rPr>
                <w:rFonts w:asciiTheme="minorEastAsia" w:eastAsiaTheme="minorEastAsia" w:hAnsiTheme="minorEastAsia"/>
                <w:szCs w:val="21"/>
              </w:rPr>
            </w:pPr>
          </w:p>
        </w:tc>
      </w:tr>
      <w:tr w:rsidR="00357674">
        <w:trPr>
          <w:cantSplit/>
          <w:jc w:val="center"/>
        </w:trPr>
        <w:tc>
          <w:tcPr>
            <w:tcW w:w="661" w:type="pct"/>
            <w:vAlign w:val="center"/>
          </w:tcPr>
          <w:p w:rsidR="00357674" w:rsidRDefault="00CA3BD9">
            <w:pPr>
              <w:jc w:val="center"/>
              <w:rPr>
                <w:rFonts w:asciiTheme="minorEastAsia" w:eastAsiaTheme="minorEastAsia" w:hAnsiTheme="minorEastAsia"/>
                <w:szCs w:val="21"/>
              </w:rPr>
            </w:pPr>
            <w:r>
              <w:rPr>
                <w:rFonts w:asciiTheme="minorEastAsia" w:eastAsiaTheme="minorEastAsia" w:hAnsiTheme="minorEastAsia"/>
                <w:szCs w:val="21"/>
              </w:rPr>
              <w:t>7</w:t>
            </w:r>
          </w:p>
        </w:tc>
        <w:tc>
          <w:tcPr>
            <w:tcW w:w="2121" w:type="pct"/>
            <w:vAlign w:val="center"/>
          </w:tcPr>
          <w:p w:rsidR="00357674" w:rsidRDefault="00CA3BD9">
            <w:pPr>
              <w:jc w:val="center"/>
              <w:rPr>
                <w:rFonts w:asciiTheme="minorEastAsia" w:eastAsiaTheme="minorEastAsia" w:hAnsiTheme="minorEastAsia"/>
                <w:szCs w:val="21"/>
              </w:rPr>
            </w:pPr>
            <w:r>
              <w:rPr>
                <w:rFonts w:asciiTheme="minorEastAsia" w:eastAsiaTheme="minorEastAsia" w:hAnsiTheme="minorEastAsia"/>
                <w:szCs w:val="21"/>
              </w:rPr>
              <w:t>办公费用</w:t>
            </w:r>
          </w:p>
        </w:tc>
        <w:tc>
          <w:tcPr>
            <w:tcW w:w="2218" w:type="pct"/>
            <w:vAlign w:val="center"/>
          </w:tcPr>
          <w:p w:rsidR="00357674" w:rsidRDefault="00357674">
            <w:pPr>
              <w:jc w:val="left"/>
              <w:rPr>
                <w:rFonts w:asciiTheme="minorEastAsia" w:eastAsiaTheme="minorEastAsia" w:hAnsiTheme="minorEastAsia"/>
                <w:szCs w:val="21"/>
              </w:rPr>
            </w:pPr>
          </w:p>
        </w:tc>
      </w:tr>
      <w:tr w:rsidR="00357674">
        <w:trPr>
          <w:cantSplit/>
          <w:jc w:val="center"/>
        </w:trPr>
        <w:tc>
          <w:tcPr>
            <w:tcW w:w="661" w:type="pct"/>
            <w:vAlign w:val="center"/>
          </w:tcPr>
          <w:p w:rsidR="00357674" w:rsidRDefault="00CA3BD9">
            <w:pPr>
              <w:jc w:val="center"/>
              <w:rPr>
                <w:rFonts w:asciiTheme="minorEastAsia" w:eastAsiaTheme="minorEastAsia" w:hAnsiTheme="minorEastAsia"/>
                <w:szCs w:val="21"/>
              </w:rPr>
            </w:pPr>
            <w:r>
              <w:rPr>
                <w:rFonts w:asciiTheme="minorEastAsia" w:eastAsiaTheme="minorEastAsia" w:hAnsiTheme="minorEastAsia"/>
                <w:szCs w:val="21"/>
              </w:rPr>
              <w:t>8</w:t>
            </w:r>
          </w:p>
        </w:tc>
        <w:tc>
          <w:tcPr>
            <w:tcW w:w="2121" w:type="pct"/>
            <w:vAlign w:val="center"/>
          </w:tcPr>
          <w:p w:rsidR="00357674" w:rsidRDefault="00CA3BD9">
            <w:pPr>
              <w:jc w:val="center"/>
              <w:rPr>
                <w:rFonts w:asciiTheme="minorEastAsia" w:eastAsiaTheme="minorEastAsia" w:hAnsiTheme="minorEastAsia"/>
                <w:szCs w:val="21"/>
              </w:rPr>
            </w:pPr>
            <w:r>
              <w:rPr>
                <w:rFonts w:asciiTheme="minorEastAsia" w:eastAsiaTheme="minorEastAsia" w:hAnsiTheme="minorEastAsia"/>
                <w:szCs w:val="21"/>
              </w:rPr>
              <w:t>固定资产折旧</w:t>
            </w:r>
          </w:p>
        </w:tc>
        <w:tc>
          <w:tcPr>
            <w:tcW w:w="2218" w:type="pct"/>
            <w:vAlign w:val="center"/>
          </w:tcPr>
          <w:p w:rsidR="00357674" w:rsidRDefault="00357674">
            <w:pPr>
              <w:jc w:val="left"/>
              <w:rPr>
                <w:rFonts w:asciiTheme="minorEastAsia" w:eastAsiaTheme="minorEastAsia" w:hAnsiTheme="minorEastAsia"/>
                <w:szCs w:val="21"/>
              </w:rPr>
            </w:pPr>
          </w:p>
        </w:tc>
      </w:tr>
      <w:tr w:rsidR="00357674">
        <w:trPr>
          <w:cantSplit/>
          <w:jc w:val="center"/>
        </w:trPr>
        <w:tc>
          <w:tcPr>
            <w:tcW w:w="661" w:type="pct"/>
            <w:vAlign w:val="center"/>
          </w:tcPr>
          <w:p w:rsidR="00357674" w:rsidRDefault="00CA3BD9">
            <w:pPr>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2121" w:type="pct"/>
            <w:vAlign w:val="center"/>
          </w:tcPr>
          <w:p w:rsidR="00357674" w:rsidRDefault="00CA3BD9">
            <w:pPr>
              <w:jc w:val="center"/>
              <w:rPr>
                <w:rFonts w:asciiTheme="minorEastAsia" w:eastAsiaTheme="minorEastAsia" w:hAnsiTheme="minorEastAsia"/>
                <w:szCs w:val="21"/>
              </w:rPr>
            </w:pPr>
            <w:r>
              <w:rPr>
                <w:rFonts w:asciiTheme="minorEastAsia" w:eastAsiaTheme="minorEastAsia" w:hAnsiTheme="minorEastAsia"/>
                <w:szCs w:val="21"/>
              </w:rPr>
              <w:t>利润</w:t>
            </w:r>
          </w:p>
        </w:tc>
        <w:tc>
          <w:tcPr>
            <w:tcW w:w="2218" w:type="pct"/>
            <w:vAlign w:val="center"/>
          </w:tcPr>
          <w:p w:rsidR="00357674" w:rsidRDefault="00357674">
            <w:pPr>
              <w:jc w:val="left"/>
              <w:rPr>
                <w:rFonts w:asciiTheme="minorEastAsia" w:eastAsiaTheme="minorEastAsia" w:hAnsiTheme="minorEastAsia"/>
                <w:szCs w:val="21"/>
              </w:rPr>
            </w:pPr>
          </w:p>
        </w:tc>
      </w:tr>
      <w:tr w:rsidR="00357674">
        <w:trPr>
          <w:cantSplit/>
          <w:jc w:val="center"/>
        </w:trPr>
        <w:tc>
          <w:tcPr>
            <w:tcW w:w="661" w:type="pct"/>
            <w:vAlign w:val="center"/>
          </w:tcPr>
          <w:p w:rsidR="00357674" w:rsidRDefault="00CA3BD9">
            <w:pPr>
              <w:jc w:val="center"/>
              <w:rPr>
                <w:rFonts w:asciiTheme="minorEastAsia" w:eastAsiaTheme="minorEastAsia" w:hAnsiTheme="minorEastAsia"/>
                <w:szCs w:val="21"/>
              </w:rPr>
            </w:pPr>
            <w:r>
              <w:rPr>
                <w:rFonts w:asciiTheme="minorEastAsia" w:eastAsiaTheme="minorEastAsia" w:hAnsiTheme="minorEastAsia" w:hint="eastAsia"/>
                <w:szCs w:val="21"/>
              </w:rPr>
              <w:t>10</w:t>
            </w:r>
          </w:p>
        </w:tc>
        <w:tc>
          <w:tcPr>
            <w:tcW w:w="2121" w:type="pct"/>
            <w:vAlign w:val="center"/>
          </w:tcPr>
          <w:p w:rsidR="00357674" w:rsidRDefault="00CA3BD9">
            <w:pPr>
              <w:jc w:val="center"/>
              <w:rPr>
                <w:rFonts w:asciiTheme="minorEastAsia" w:eastAsiaTheme="minorEastAsia" w:hAnsiTheme="minorEastAsia"/>
                <w:szCs w:val="21"/>
              </w:rPr>
            </w:pPr>
            <w:r>
              <w:rPr>
                <w:rFonts w:asciiTheme="minorEastAsia" w:eastAsiaTheme="minorEastAsia" w:hAnsiTheme="minorEastAsia"/>
                <w:szCs w:val="21"/>
              </w:rPr>
              <w:t>税金</w:t>
            </w:r>
          </w:p>
        </w:tc>
        <w:tc>
          <w:tcPr>
            <w:tcW w:w="2218" w:type="pct"/>
            <w:vAlign w:val="center"/>
          </w:tcPr>
          <w:p w:rsidR="00357674" w:rsidRDefault="00357674">
            <w:pPr>
              <w:jc w:val="left"/>
              <w:rPr>
                <w:rFonts w:asciiTheme="minorEastAsia" w:eastAsiaTheme="minorEastAsia" w:hAnsiTheme="minorEastAsia"/>
                <w:szCs w:val="21"/>
              </w:rPr>
            </w:pPr>
          </w:p>
        </w:tc>
      </w:tr>
      <w:tr w:rsidR="00357674">
        <w:trPr>
          <w:cantSplit/>
          <w:jc w:val="center"/>
        </w:trPr>
        <w:tc>
          <w:tcPr>
            <w:tcW w:w="661" w:type="pct"/>
            <w:vAlign w:val="center"/>
          </w:tcPr>
          <w:p w:rsidR="00357674" w:rsidRDefault="00CA3BD9">
            <w:pPr>
              <w:jc w:val="center"/>
              <w:rPr>
                <w:rFonts w:asciiTheme="minorEastAsia" w:eastAsiaTheme="minorEastAsia" w:hAnsiTheme="minorEastAsia"/>
                <w:szCs w:val="21"/>
              </w:rPr>
            </w:pPr>
            <w:r>
              <w:rPr>
                <w:rFonts w:asciiTheme="minorEastAsia" w:eastAsiaTheme="minorEastAsia" w:hAnsiTheme="minorEastAsia" w:hint="eastAsia"/>
                <w:szCs w:val="21"/>
              </w:rPr>
              <w:t>11</w:t>
            </w:r>
          </w:p>
        </w:tc>
        <w:tc>
          <w:tcPr>
            <w:tcW w:w="2121" w:type="pct"/>
            <w:vAlign w:val="center"/>
          </w:tcPr>
          <w:p w:rsidR="00357674" w:rsidRDefault="00CA3BD9">
            <w:pPr>
              <w:jc w:val="center"/>
              <w:rPr>
                <w:rFonts w:asciiTheme="minorEastAsia" w:eastAsiaTheme="minorEastAsia" w:hAnsiTheme="minorEastAsia"/>
                <w:szCs w:val="21"/>
              </w:rPr>
            </w:pPr>
            <w:r>
              <w:rPr>
                <w:rFonts w:asciiTheme="minorEastAsia" w:eastAsiaTheme="minorEastAsia" w:hAnsiTheme="minorEastAsia"/>
                <w:szCs w:val="21"/>
              </w:rPr>
              <w:t>其他需要列明的费用</w:t>
            </w:r>
          </w:p>
        </w:tc>
        <w:tc>
          <w:tcPr>
            <w:tcW w:w="2218" w:type="pct"/>
            <w:vAlign w:val="center"/>
          </w:tcPr>
          <w:p w:rsidR="00357674" w:rsidRDefault="00357674">
            <w:pPr>
              <w:jc w:val="left"/>
              <w:rPr>
                <w:rFonts w:asciiTheme="minorEastAsia" w:eastAsiaTheme="minorEastAsia" w:hAnsiTheme="minorEastAsia"/>
                <w:szCs w:val="21"/>
              </w:rPr>
            </w:pPr>
          </w:p>
        </w:tc>
      </w:tr>
      <w:tr w:rsidR="00357674">
        <w:trPr>
          <w:cantSplit/>
          <w:jc w:val="center"/>
        </w:trPr>
        <w:tc>
          <w:tcPr>
            <w:tcW w:w="2782" w:type="pct"/>
            <w:gridSpan w:val="2"/>
            <w:vAlign w:val="center"/>
          </w:tcPr>
          <w:p w:rsidR="00357674" w:rsidRDefault="00CA3BD9">
            <w:pPr>
              <w:jc w:val="center"/>
              <w:rPr>
                <w:rFonts w:asciiTheme="minorEastAsia" w:eastAsiaTheme="minorEastAsia" w:hAnsiTheme="minorEastAsia"/>
                <w:szCs w:val="21"/>
              </w:rPr>
            </w:pPr>
            <w:r>
              <w:rPr>
                <w:rFonts w:asciiTheme="minorEastAsia" w:eastAsiaTheme="minorEastAsia" w:hAnsiTheme="minorEastAsia"/>
                <w:szCs w:val="21"/>
              </w:rPr>
              <w:t>合计</w:t>
            </w:r>
          </w:p>
        </w:tc>
        <w:tc>
          <w:tcPr>
            <w:tcW w:w="2218" w:type="pct"/>
            <w:vAlign w:val="center"/>
          </w:tcPr>
          <w:p w:rsidR="00357674" w:rsidRDefault="00357674">
            <w:pPr>
              <w:jc w:val="left"/>
              <w:rPr>
                <w:rFonts w:asciiTheme="minorEastAsia" w:eastAsiaTheme="minorEastAsia" w:hAnsiTheme="minorEastAsia"/>
                <w:szCs w:val="21"/>
              </w:rPr>
            </w:pPr>
          </w:p>
        </w:tc>
      </w:tr>
    </w:tbl>
    <w:p w:rsidR="00357674" w:rsidRDefault="00CA3BD9">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357674" w:rsidRDefault="00CA3BD9">
      <w:pPr>
        <w:spacing w:line="360" w:lineRule="auto"/>
        <w:ind w:firstLineChars="200" w:firstLine="480"/>
        <w:rPr>
          <w:kern w:val="0"/>
          <w:sz w:val="24"/>
          <w:szCs w:val="24"/>
        </w:rPr>
      </w:pPr>
      <w:r>
        <w:rPr>
          <w:rFonts w:hint="eastAsia"/>
          <w:kern w:val="0"/>
          <w:sz w:val="24"/>
          <w:szCs w:val="24"/>
        </w:rPr>
        <w:t>2</w:t>
      </w:r>
      <w:r>
        <w:rPr>
          <w:kern w:val="0"/>
          <w:sz w:val="24"/>
          <w:szCs w:val="24"/>
        </w:rPr>
        <w:t xml:space="preserve">.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357674" w:rsidRDefault="00CA3BD9">
      <w:pPr>
        <w:spacing w:line="360" w:lineRule="auto"/>
        <w:ind w:firstLineChars="200" w:firstLine="480"/>
        <w:rPr>
          <w:kern w:val="0"/>
          <w:sz w:val="24"/>
          <w:szCs w:val="24"/>
        </w:rPr>
      </w:pPr>
      <w:r>
        <w:rPr>
          <w:rFonts w:hint="eastAsia"/>
          <w:kern w:val="0"/>
          <w:sz w:val="24"/>
          <w:szCs w:val="24"/>
        </w:rPr>
        <w:t>3</w:t>
      </w:r>
      <w:r>
        <w:rPr>
          <w:kern w:val="0"/>
          <w:sz w:val="24"/>
          <w:szCs w:val="24"/>
        </w:rPr>
        <w:t xml:space="preserve">.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357674" w:rsidRDefault="00CA3BD9">
      <w:pPr>
        <w:spacing w:line="360" w:lineRule="auto"/>
        <w:ind w:firstLineChars="200" w:firstLine="480"/>
        <w:rPr>
          <w:kern w:val="0"/>
          <w:sz w:val="24"/>
          <w:szCs w:val="24"/>
        </w:rPr>
      </w:pPr>
      <w:r>
        <w:rPr>
          <w:rFonts w:hint="eastAsia"/>
          <w:sz w:val="24"/>
          <w:szCs w:val="24"/>
        </w:rPr>
        <w:t>4</w:t>
      </w:r>
      <w:r>
        <w:rPr>
          <w:sz w:val="24"/>
          <w:szCs w:val="24"/>
        </w:rPr>
        <w:t xml:space="preserve">. </w:t>
      </w:r>
      <w:r>
        <w:rPr>
          <w:kern w:val="0"/>
          <w:sz w:val="24"/>
          <w:szCs w:val="24"/>
        </w:rPr>
        <w:t>上述报价不得出现</w:t>
      </w:r>
      <w:r>
        <w:rPr>
          <w:kern w:val="0"/>
          <w:sz w:val="24"/>
          <w:szCs w:val="24"/>
        </w:rPr>
        <w:t>0</w:t>
      </w:r>
      <w:r>
        <w:rPr>
          <w:kern w:val="0"/>
          <w:sz w:val="24"/>
          <w:szCs w:val="24"/>
        </w:rPr>
        <w:t>报价</w:t>
      </w:r>
      <w:r>
        <w:rPr>
          <w:rFonts w:hint="eastAsia"/>
          <w:kern w:val="0"/>
          <w:sz w:val="24"/>
          <w:szCs w:val="24"/>
        </w:rPr>
        <w:t>。</w:t>
      </w:r>
    </w:p>
    <w:p w:rsidR="00357674" w:rsidRDefault="00CA3BD9">
      <w:pPr>
        <w:spacing w:line="360" w:lineRule="auto"/>
        <w:ind w:firstLineChars="200" w:firstLine="480"/>
        <w:rPr>
          <w:kern w:val="0"/>
          <w:sz w:val="24"/>
          <w:szCs w:val="24"/>
        </w:rPr>
      </w:pPr>
      <w:r>
        <w:rPr>
          <w:rFonts w:hint="eastAsia"/>
          <w:kern w:val="0"/>
          <w:sz w:val="24"/>
          <w:szCs w:val="24"/>
        </w:rPr>
        <w:t xml:space="preserve">5. </w:t>
      </w:r>
      <w:r>
        <w:rPr>
          <w:rFonts w:hint="eastAsia"/>
          <w:kern w:val="0"/>
          <w:sz w:val="24"/>
          <w:szCs w:val="24"/>
        </w:rPr>
        <w:t>投标报价在不超采购预算的前提下，其合理性由磋商小组在评分中予以考虑。</w:t>
      </w:r>
    </w:p>
    <w:p w:rsidR="00357674" w:rsidRDefault="00CA3BD9">
      <w:pPr>
        <w:spacing w:line="360" w:lineRule="auto"/>
        <w:ind w:firstLineChars="1700" w:firstLine="4080"/>
        <w:rPr>
          <w:sz w:val="24"/>
        </w:rPr>
      </w:pPr>
      <w:r>
        <w:rPr>
          <w:sz w:val="24"/>
        </w:rPr>
        <w:t>投标人名称：</w:t>
      </w:r>
    </w:p>
    <w:p w:rsidR="00357674" w:rsidRDefault="00CA3BD9">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57674" w:rsidRDefault="00CA3BD9">
      <w:pPr>
        <w:widowControl/>
        <w:jc w:val="left"/>
        <w:rPr>
          <w:b/>
          <w:sz w:val="24"/>
        </w:rPr>
      </w:pPr>
      <w:r>
        <w:rPr>
          <w:b/>
          <w:sz w:val="24"/>
        </w:rPr>
        <w:br w:type="page"/>
      </w:r>
    </w:p>
    <w:p w:rsidR="00357674" w:rsidRDefault="00CA3BD9">
      <w:pPr>
        <w:spacing w:line="460" w:lineRule="exact"/>
        <w:rPr>
          <w:b/>
          <w:sz w:val="24"/>
        </w:rPr>
      </w:pPr>
      <w:r>
        <w:rPr>
          <w:b/>
          <w:sz w:val="24"/>
        </w:rPr>
        <w:lastRenderedPageBreak/>
        <w:t>附件</w:t>
      </w:r>
      <w:r>
        <w:rPr>
          <w:b/>
          <w:sz w:val="24"/>
        </w:rPr>
        <w:t>2</w:t>
      </w:r>
    </w:p>
    <w:p w:rsidR="00357674" w:rsidRDefault="00CA3BD9">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357674" w:rsidRDefault="00CA3BD9">
      <w:pPr>
        <w:spacing w:line="460" w:lineRule="exact"/>
        <w:ind w:firstLineChars="2900" w:firstLine="6960"/>
        <w:rPr>
          <w:sz w:val="24"/>
        </w:rPr>
      </w:pPr>
      <w:r>
        <w:rPr>
          <w:sz w:val="24"/>
        </w:rPr>
        <w:t>单位：元</w:t>
      </w:r>
    </w:p>
    <w:tbl>
      <w:tblPr>
        <w:tblW w:w="10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6"/>
        <w:gridCol w:w="1356"/>
        <w:gridCol w:w="1512"/>
        <w:gridCol w:w="1416"/>
        <w:gridCol w:w="1296"/>
        <w:gridCol w:w="1663"/>
        <w:gridCol w:w="1116"/>
        <w:gridCol w:w="1116"/>
      </w:tblGrid>
      <w:tr w:rsidR="00357674">
        <w:trPr>
          <w:cantSplit/>
          <w:trHeight w:val="643"/>
          <w:jc w:val="center"/>
        </w:trPr>
        <w:tc>
          <w:tcPr>
            <w:tcW w:w="876" w:type="dxa"/>
            <w:vAlign w:val="center"/>
          </w:tcPr>
          <w:p w:rsidR="00357674" w:rsidRDefault="00CA3BD9">
            <w:pPr>
              <w:jc w:val="center"/>
              <w:rPr>
                <w:sz w:val="24"/>
                <w:szCs w:val="24"/>
              </w:rPr>
            </w:pPr>
            <w:r>
              <w:rPr>
                <w:rFonts w:hint="eastAsia"/>
                <w:sz w:val="24"/>
                <w:szCs w:val="24"/>
              </w:rPr>
              <w:t>序号</w:t>
            </w:r>
          </w:p>
        </w:tc>
        <w:tc>
          <w:tcPr>
            <w:tcW w:w="1356" w:type="dxa"/>
            <w:vAlign w:val="center"/>
          </w:tcPr>
          <w:p w:rsidR="00357674" w:rsidRDefault="00CA3BD9">
            <w:pPr>
              <w:jc w:val="center"/>
              <w:rPr>
                <w:sz w:val="24"/>
                <w:szCs w:val="24"/>
              </w:rPr>
            </w:pPr>
            <w:r>
              <w:rPr>
                <w:sz w:val="24"/>
                <w:szCs w:val="24"/>
              </w:rPr>
              <w:t>具体岗位</w:t>
            </w:r>
          </w:p>
        </w:tc>
        <w:tc>
          <w:tcPr>
            <w:tcW w:w="1512" w:type="dxa"/>
            <w:vAlign w:val="center"/>
          </w:tcPr>
          <w:p w:rsidR="00357674" w:rsidRDefault="00CA3BD9">
            <w:pPr>
              <w:jc w:val="center"/>
              <w:rPr>
                <w:sz w:val="24"/>
                <w:szCs w:val="24"/>
              </w:rPr>
            </w:pPr>
            <w:r>
              <w:rPr>
                <w:sz w:val="24"/>
                <w:szCs w:val="24"/>
              </w:rPr>
              <w:t>人数（人）</w:t>
            </w:r>
          </w:p>
        </w:tc>
        <w:tc>
          <w:tcPr>
            <w:tcW w:w="1416" w:type="dxa"/>
            <w:vAlign w:val="center"/>
          </w:tcPr>
          <w:p w:rsidR="00357674" w:rsidRDefault="00CA3BD9">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357674" w:rsidRDefault="00CA3BD9">
            <w:pPr>
              <w:jc w:val="center"/>
              <w:rPr>
                <w:sz w:val="24"/>
                <w:szCs w:val="24"/>
              </w:rPr>
            </w:pPr>
            <w:r>
              <w:rPr>
                <w:sz w:val="24"/>
                <w:szCs w:val="24"/>
              </w:rPr>
              <w:t>月保险</w:t>
            </w:r>
            <w:r>
              <w:rPr>
                <w:sz w:val="24"/>
                <w:szCs w:val="24"/>
              </w:rPr>
              <w:t>/</w:t>
            </w:r>
            <w:r>
              <w:rPr>
                <w:sz w:val="24"/>
                <w:szCs w:val="24"/>
              </w:rPr>
              <w:t>人</w:t>
            </w:r>
          </w:p>
        </w:tc>
        <w:tc>
          <w:tcPr>
            <w:tcW w:w="1663" w:type="dxa"/>
            <w:vAlign w:val="center"/>
          </w:tcPr>
          <w:p w:rsidR="00357674" w:rsidRDefault="00CA3BD9">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357674" w:rsidRDefault="00CA3BD9">
            <w:pPr>
              <w:jc w:val="center"/>
              <w:rPr>
                <w:sz w:val="24"/>
                <w:szCs w:val="24"/>
              </w:rPr>
            </w:pPr>
            <w:r>
              <w:rPr>
                <w:sz w:val="24"/>
                <w:szCs w:val="24"/>
              </w:rPr>
              <w:t>月小计</w:t>
            </w:r>
          </w:p>
        </w:tc>
        <w:tc>
          <w:tcPr>
            <w:tcW w:w="1116" w:type="dxa"/>
            <w:vAlign w:val="center"/>
          </w:tcPr>
          <w:p w:rsidR="00357674" w:rsidRDefault="00CA3BD9">
            <w:pPr>
              <w:jc w:val="center"/>
              <w:rPr>
                <w:sz w:val="24"/>
                <w:szCs w:val="24"/>
              </w:rPr>
            </w:pPr>
            <w:r>
              <w:rPr>
                <w:rFonts w:hAnsiTheme="minorEastAsia" w:hint="eastAsia"/>
                <w:sz w:val="24"/>
                <w:szCs w:val="24"/>
              </w:rPr>
              <w:t>磋商</w:t>
            </w:r>
            <w:r>
              <w:rPr>
                <w:rFonts w:hAnsiTheme="minorEastAsia"/>
                <w:sz w:val="24"/>
                <w:szCs w:val="24"/>
              </w:rPr>
              <w:t>文件规定的服务期</w:t>
            </w:r>
            <w:r>
              <w:rPr>
                <w:rFonts w:hAnsiTheme="minorEastAsia" w:hint="eastAsia"/>
                <w:sz w:val="24"/>
                <w:szCs w:val="24"/>
              </w:rPr>
              <w:t>小计</w:t>
            </w:r>
          </w:p>
        </w:tc>
      </w:tr>
      <w:tr w:rsidR="00357674">
        <w:trPr>
          <w:cantSplit/>
          <w:trHeight w:val="643"/>
          <w:jc w:val="center"/>
        </w:trPr>
        <w:tc>
          <w:tcPr>
            <w:tcW w:w="876" w:type="dxa"/>
            <w:vAlign w:val="center"/>
          </w:tcPr>
          <w:p w:rsidR="00357674" w:rsidRDefault="00357674">
            <w:pPr>
              <w:jc w:val="center"/>
              <w:rPr>
                <w:sz w:val="24"/>
                <w:szCs w:val="24"/>
              </w:rPr>
            </w:pPr>
          </w:p>
        </w:tc>
        <w:tc>
          <w:tcPr>
            <w:tcW w:w="1356" w:type="dxa"/>
            <w:vAlign w:val="center"/>
          </w:tcPr>
          <w:p w:rsidR="00357674" w:rsidRDefault="00357674">
            <w:pPr>
              <w:jc w:val="center"/>
              <w:rPr>
                <w:sz w:val="24"/>
                <w:szCs w:val="24"/>
              </w:rPr>
            </w:pPr>
          </w:p>
        </w:tc>
        <w:tc>
          <w:tcPr>
            <w:tcW w:w="1512" w:type="dxa"/>
            <w:vAlign w:val="center"/>
          </w:tcPr>
          <w:p w:rsidR="00357674" w:rsidRDefault="00357674">
            <w:pPr>
              <w:jc w:val="center"/>
              <w:rPr>
                <w:sz w:val="24"/>
                <w:szCs w:val="24"/>
              </w:rPr>
            </w:pPr>
          </w:p>
        </w:tc>
        <w:tc>
          <w:tcPr>
            <w:tcW w:w="1416" w:type="dxa"/>
            <w:vAlign w:val="center"/>
          </w:tcPr>
          <w:p w:rsidR="00357674" w:rsidRDefault="00357674">
            <w:pPr>
              <w:jc w:val="center"/>
              <w:rPr>
                <w:sz w:val="24"/>
                <w:szCs w:val="24"/>
              </w:rPr>
            </w:pPr>
          </w:p>
        </w:tc>
        <w:tc>
          <w:tcPr>
            <w:tcW w:w="1296" w:type="dxa"/>
            <w:vAlign w:val="center"/>
          </w:tcPr>
          <w:p w:rsidR="00357674" w:rsidRDefault="00357674">
            <w:pPr>
              <w:jc w:val="center"/>
              <w:rPr>
                <w:sz w:val="24"/>
                <w:szCs w:val="24"/>
              </w:rPr>
            </w:pPr>
          </w:p>
        </w:tc>
        <w:tc>
          <w:tcPr>
            <w:tcW w:w="1663" w:type="dxa"/>
            <w:vAlign w:val="center"/>
          </w:tcPr>
          <w:p w:rsidR="00357674" w:rsidRDefault="00357674">
            <w:pPr>
              <w:jc w:val="center"/>
              <w:rPr>
                <w:sz w:val="24"/>
                <w:szCs w:val="24"/>
              </w:rPr>
            </w:pPr>
          </w:p>
        </w:tc>
        <w:tc>
          <w:tcPr>
            <w:tcW w:w="1116" w:type="dxa"/>
            <w:vAlign w:val="center"/>
          </w:tcPr>
          <w:p w:rsidR="00357674" w:rsidRDefault="00357674">
            <w:pPr>
              <w:jc w:val="center"/>
              <w:rPr>
                <w:sz w:val="24"/>
                <w:szCs w:val="24"/>
              </w:rPr>
            </w:pPr>
          </w:p>
        </w:tc>
        <w:tc>
          <w:tcPr>
            <w:tcW w:w="1116" w:type="dxa"/>
            <w:vAlign w:val="center"/>
          </w:tcPr>
          <w:p w:rsidR="00357674" w:rsidRDefault="00357674">
            <w:pPr>
              <w:jc w:val="center"/>
              <w:rPr>
                <w:sz w:val="24"/>
                <w:szCs w:val="24"/>
              </w:rPr>
            </w:pPr>
          </w:p>
        </w:tc>
      </w:tr>
      <w:tr w:rsidR="00357674">
        <w:trPr>
          <w:cantSplit/>
          <w:trHeight w:val="643"/>
          <w:jc w:val="center"/>
        </w:trPr>
        <w:tc>
          <w:tcPr>
            <w:tcW w:w="876" w:type="dxa"/>
            <w:vAlign w:val="center"/>
          </w:tcPr>
          <w:p w:rsidR="00357674" w:rsidRDefault="00357674">
            <w:pPr>
              <w:jc w:val="center"/>
              <w:rPr>
                <w:sz w:val="24"/>
                <w:szCs w:val="24"/>
              </w:rPr>
            </w:pPr>
          </w:p>
        </w:tc>
        <w:tc>
          <w:tcPr>
            <w:tcW w:w="1356" w:type="dxa"/>
            <w:vAlign w:val="center"/>
          </w:tcPr>
          <w:p w:rsidR="00357674" w:rsidRDefault="00357674">
            <w:pPr>
              <w:jc w:val="center"/>
              <w:rPr>
                <w:sz w:val="24"/>
                <w:szCs w:val="24"/>
              </w:rPr>
            </w:pPr>
          </w:p>
        </w:tc>
        <w:tc>
          <w:tcPr>
            <w:tcW w:w="1512" w:type="dxa"/>
            <w:vAlign w:val="center"/>
          </w:tcPr>
          <w:p w:rsidR="00357674" w:rsidRDefault="00357674">
            <w:pPr>
              <w:jc w:val="center"/>
              <w:rPr>
                <w:sz w:val="24"/>
                <w:szCs w:val="24"/>
              </w:rPr>
            </w:pPr>
          </w:p>
        </w:tc>
        <w:tc>
          <w:tcPr>
            <w:tcW w:w="1416" w:type="dxa"/>
            <w:vAlign w:val="center"/>
          </w:tcPr>
          <w:p w:rsidR="00357674" w:rsidRDefault="00357674">
            <w:pPr>
              <w:jc w:val="center"/>
              <w:rPr>
                <w:sz w:val="24"/>
                <w:szCs w:val="24"/>
              </w:rPr>
            </w:pPr>
          </w:p>
        </w:tc>
        <w:tc>
          <w:tcPr>
            <w:tcW w:w="1296" w:type="dxa"/>
            <w:vAlign w:val="center"/>
          </w:tcPr>
          <w:p w:rsidR="00357674" w:rsidRDefault="00357674">
            <w:pPr>
              <w:jc w:val="center"/>
              <w:rPr>
                <w:sz w:val="24"/>
                <w:szCs w:val="24"/>
              </w:rPr>
            </w:pPr>
          </w:p>
        </w:tc>
        <w:tc>
          <w:tcPr>
            <w:tcW w:w="1663" w:type="dxa"/>
            <w:vAlign w:val="center"/>
          </w:tcPr>
          <w:p w:rsidR="00357674" w:rsidRDefault="00357674">
            <w:pPr>
              <w:jc w:val="center"/>
              <w:rPr>
                <w:sz w:val="24"/>
                <w:szCs w:val="24"/>
              </w:rPr>
            </w:pPr>
          </w:p>
        </w:tc>
        <w:tc>
          <w:tcPr>
            <w:tcW w:w="1116" w:type="dxa"/>
            <w:vAlign w:val="center"/>
          </w:tcPr>
          <w:p w:rsidR="00357674" w:rsidRDefault="00357674">
            <w:pPr>
              <w:jc w:val="center"/>
              <w:rPr>
                <w:sz w:val="24"/>
                <w:szCs w:val="24"/>
              </w:rPr>
            </w:pPr>
          </w:p>
        </w:tc>
        <w:tc>
          <w:tcPr>
            <w:tcW w:w="1116" w:type="dxa"/>
            <w:vAlign w:val="center"/>
          </w:tcPr>
          <w:p w:rsidR="00357674" w:rsidRDefault="00357674">
            <w:pPr>
              <w:jc w:val="center"/>
              <w:rPr>
                <w:sz w:val="24"/>
                <w:szCs w:val="24"/>
              </w:rPr>
            </w:pPr>
          </w:p>
        </w:tc>
      </w:tr>
      <w:tr w:rsidR="00357674">
        <w:trPr>
          <w:cantSplit/>
          <w:trHeight w:val="643"/>
          <w:jc w:val="center"/>
        </w:trPr>
        <w:tc>
          <w:tcPr>
            <w:tcW w:w="876" w:type="dxa"/>
            <w:vAlign w:val="center"/>
          </w:tcPr>
          <w:p w:rsidR="00357674" w:rsidRDefault="00357674">
            <w:pPr>
              <w:jc w:val="center"/>
              <w:rPr>
                <w:sz w:val="24"/>
                <w:szCs w:val="24"/>
              </w:rPr>
            </w:pPr>
          </w:p>
        </w:tc>
        <w:tc>
          <w:tcPr>
            <w:tcW w:w="1356" w:type="dxa"/>
            <w:vAlign w:val="center"/>
          </w:tcPr>
          <w:p w:rsidR="00357674" w:rsidRDefault="00357674">
            <w:pPr>
              <w:jc w:val="center"/>
              <w:rPr>
                <w:sz w:val="24"/>
                <w:szCs w:val="24"/>
              </w:rPr>
            </w:pPr>
          </w:p>
        </w:tc>
        <w:tc>
          <w:tcPr>
            <w:tcW w:w="1512" w:type="dxa"/>
            <w:vAlign w:val="center"/>
          </w:tcPr>
          <w:p w:rsidR="00357674" w:rsidRDefault="00357674">
            <w:pPr>
              <w:jc w:val="center"/>
              <w:rPr>
                <w:sz w:val="24"/>
                <w:szCs w:val="24"/>
              </w:rPr>
            </w:pPr>
          </w:p>
        </w:tc>
        <w:tc>
          <w:tcPr>
            <w:tcW w:w="1416" w:type="dxa"/>
            <w:vAlign w:val="center"/>
          </w:tcPr>
          <w:p w:rsidR="00357674" w:rsidRDefault="00357674">
            <w:pPr>
              <w:jc w:val="center"/>
              <w:rPr>
                <w:sz w:val="24"/>
                <w:szCs w:val="24"/>
              </w:rPr>
            </w:pPr>
          </w:p>
        </w:tc>
        <w:tc>
          <w:tcPr>
            <w:tcW w:w="1296" w:type="dxa"/>
            <w:vAlign w:val="center"/>
          </w:tcPr>
          <w:p w:rsidR="00357674" w:rsidRDefault="00357674">
            <w:pPr>
              <w:jc w:val="center"/>
              <w:rPr>
                <w:sz w:val="24"/>
                <w:szCs w:val="24"/>
              </w:rPr>
            </w:pPr>
          </w:p>
        </w:tc>
        <w:tc>
          <w:tcPr>
            <w:tcW w:w="1663" w:type="dxa"/>
            <w:vAlign w:val="center"/>
          </w:tcPr>
          <w:p w:rsidR="00357674" w:rsidRDefault="00357674">
            <w:pPr>
              <w:jc w:val="center"/>
              <w:rPr>
                <w:sz w:val="24"/>
                <w:szCs w:val="24"/>
              </w:rPr>
            </w:pPr>
          </w:p>
        </w:tc>
        <w:tc>
          <w:tcPr>
            <w:tcW w:w="1116" w:type="dxa"/>
            <w:vAlign w:val="center"/>
          </w:tcPr>
          <w:p w:rsidR="00357674" w:rsidRDefault="00357674">
            <w:pPr>
              <w:jc w:val="center"/>
              <w:rPr>
                <w:sz w:val="24"/>
                <w:szCs w:val="24"/>
              </w:rPr>
            </w:pPr>
          </w:p>
        </w:tc>
        <w:tc>
          <w:tcPr>
            <w:tcW w:w="1116" w:type="dxa"/>
            <w:vAlign w:val="center"/>
          </w:tcPr>
          <w:p w:rsidR="00357674" w:rsidRDefault="00357674">
            <w:pPr>
              <w:jc w:val="center"/>
              <w:rPr>
                <w:sz w:val="24"/>
                <w:szCs w:val="24"/>
              </w:rPr>
            </w:pPr>
          </w:p>
        </w:tc>
      </w:tr>
      <w:tr w:rsidR="00357674">
        <w:trPr>
          <w:cantSplit/>
          <w:trHeight w:val="643"/>
          <w:jc w:val="center"/>
        </w:trPr>
        <w:tc>
          <w:tcPr>
            <w:tcW w:w="876" w:type="dxa"/>
            <w:vAlign w:val="center"/>
          </w:tcPr>
          <w:p w:rsidR="00357674" w:rsidRDefault="00357674">
            <w:pPr>
              <w:jc w:val="center"/>
              <w:rPr>
                <w:sz w:val="24"/>
                <w:szCs w:val="24"/>
              </w:rPr>
            </w:pPr>
          </w:p>
        </w:tc>
        <w:tc>
          <w:tcPr>
            <w:tcW w:w="1356" w:type="dxa"/>
            <w:vAlign w:val="center"/>
          </w:tcPr>
          <w:p w:rsidR="00357674" w:rsidRDefault="00357674">
            <w:pPr>
              <w:jc w:val="center"/>
              <w:rPr>
                <w:sz w:val="24"/>
                <w:szCs w:val="24"/>
              </w:rPr>
            </w:pPr>
          </w:p>
        </w:tc>
        <w:tc>
          <w:tcPr>
            <w:tcW w:w="1512" w:type="dxa"/>
            <w:vAlign w:val="center"/>
          </w:tcPr>
          <w:p w:rsidR="00357674" w:rsidRDefault="00357674">
            <w:pPr>
              <w:jc w:val="center"/>
              <w:rPr>
                <w:sz w:val="24"/>
                <w:szCs w:val="24"/>
              </w:rPr>
            </w:pPr>
          </w:p>
        </w:tc>
        <w:tc>
          <w:tcPr>
            <w:tcW w:w="1416" w:type="dxa"/>
            <w:vAlign w:val="center"/>
          </w:tcPr>
          <w:p w:rsidR="00357674" w:rsidRDefault="00357674">
            <w:pPr>
              <w:jc w:val="center"/>
              <w:rPr>
                <w:sz w:val="24"/>
                <w:szCs w:val="24"/>
              </w:rPr>
            </w:pPr>
          </w:p>
        </w:tc>
        <w:tc>
          <w:tcPr>
            <w:tcW w:w="1296" w:type="dxa"/>
            <w:vAlign w:val="center"/>
          </w:tcPr>
          <w:p w:rsidR="00357674" w:rsidRDefault="00357674">
            <w:pPr>
              <w:jc w:val="center"/>
              <w:rPr>
                <w:sz w:val="24"/>
                <w:szCs w:val="24"/>
              </w:rPr>
            </w:pPr>
          </w:p>
        </w:tc>
        <w:tc>
          <w:tcPr>
            <w:tcW w:w="1663" w:type="dxa"/>
            <w:vAlign w:val="center"/>
          </w:tcPr>
          <w:p w:rsidR="00357674" w:rsidRDefault="00357674">
            <w:pPr>
              <w:jc w:val="center"/>
              <w:rPr>
                <w:sz w:val="24"/>
                <w:szCs w:val="24"/>
              </w:rPr>
            </w:pPr>
          </w:p>
        </w:tc>
        <w:tc>
          <w:tcPr>
            <w:tcW w:w="1116" w:type="dxa"/>
            <w:vAlign w:val="center"/>
          </w:tcPr>
          <w:p w:rsidR="00357674" w:rsidRDefault="00357674">
            <w:pPr>
              <w:jc w:val="center"/>
              <w:rPr>
                <w:sz w:val="24"/>
                <w:szCs w:val="24"/>
              </w:rPr>
            </w:pPr>
          </w:p>
        </w:tc>
        <w:tc>
          <w:tcPr>
            <w:tcW w:w="1116" w:type="dxa"/>
            <w:vAlign w:val="center"/>
          </w:tcPr>
          <w:p w:rsidR="00357674" w:rsidRDefault="00357674">
            <w:pPr>
              <w:jc w:val="center"/>
              <w:rPr>
                <w:sz w:val="24"/>
                <w:szCs w:val="24"/>
              </w:rPr>
            </w:pPr>
          </w:p>
        </w:tc>
      </w:tr>
      <w:tr w:rsidR="00357674">
        <w:trPr>
          <w:cantSplit/>
          <w:trHeight w:val="643"/>
          <w:jc w:val="center"/>
        </w:trPr>
        <w:tc>
          <w:tcPr>
            <w:tcW w:w="8119" w:type="dxa"/>
            <w:gridSpan w:val="6"/>
            <w:vAlign w:val="center"/>
          </w:tcPr>
          <w:p w:rsidR="00357674" w:rsidRDefault="00CA3BD9">
            <w:pPr>
              <w:jc w:val="center"/>
              <w:rPr>
                <w:sz w:val="24"/>
                <w:szCs w:val="24"/>
              </w:rPr>
            </w:pPr>
            <w:r>
              <w:rPr>
                <w:rFonts w:hint="eastAsia"/>
                <w:sz w:val="24"/>
                <w:szCs w:val="24"/>
              </w:rPr>
              <w:t>人员费用合计</w:t>
            </w:r>
          </w:p>
        </w:tc>
        <w:tc>
          <w:tcPr>
            <w:tcW w:w="1116" w:type="dxa"/>
            <w:vAlign w:val="center"/>
          </w:tcPr>
          <w:p w:rsidR="00357674" w:rsidRDefault="00357674">
            <w:pPr>
              <w:jc w:val="center"/>
              <w:rPr>
                <w:sz w:val="24"/>
                <w:szCs w:val="24"/>
              </w:rPr>
            </w:pPr>
          </w:p>
        </w:tc>
        <w:tc>
          <w:tcPr>
            <w:tcW w:w="1116" w:type="dxa"/>
            <w:vAlign w:val="center"/>
          </w:tcPr>
          <w:p w:rsidR="00357674" w:rsidRDefault="00357674">
            <w:pPr>
              <w:jc w:val="center"/>
              <w:rPr>
                <w:sz w:val="24"/>
                <w:szCs w:val="24"/>
              </w:rPr>
            </w:pPr>
          </w:p>
        </w:tc>
      </w:tr>
    </w:tbl>
    <w:p w:rsidR="00357674" w:rsidRDefault="00CA3BD9">
      <w:pPr>
        <w:autoSpaceDE w:val="0"/>
        <w:autoSpaceDN w:val="0"/>
        <w:adjustRightInd w:val="0"/>
        <w:spacing w:line="360" w:lineRule="auto"/>
        <w:rPr>
          <w:b/>
          <w:color w:val="000000"/>
          <w:sz w:val="24"/>
        </w:rPr>
      </w:pPr>
      <w:r>
        <w:rPr>
          <w:b/>
          <w:color w:val="000000"/>
          <w:sz w:val="24"/>
        </w:rPr>
        <w:t>备注：</w:t>
      </w:r>
      <w:r>
        <w:rPr>
          <w:b/>
          <w:color w:val="000000"/>
          <w:sz w:val="24"/>
        </w:rPr>
        <w:t xml:space="preserve"> </w:t>
      </w:r>
    </w:p>
    <w:p w:rsidR="00357674" w:rsidRDefault="00CA3BD9">
      <w:pPr>
        <w:autoSpaceDE w:val="0"/>
        <w:autoSpaceDN w:val="0"/>
        <w:adjustRightInd w:val="0"/>
        <w:spacing w:line="360" w:lineRule="auto"/>
        <w:ind w:firstLineChars="200" w:firstLine="482"/>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357674" w:rsidRDefault="00CA3BD9">
      <w:pPr>
        <w:autoSpaceDE w:val="0"/>
        <w:autoSpaceDN w:val="0"/>
        <w:adjustRightInd w:val="0"/>
        <w:spacing w:line="360" w:lineRule="auto"/>
        <w:ind w:firstLineChars="200" w:firstLine="482"/>
        <w:rPr>
          <w:b/>
          <w:color w:val="000000"/>
          <w:sz w:val="24"/>
        </w:rPr>
      </w:pPr>
      <w:r>
        <w:rPr>
          <w:b/>
          <w:color w:val="000000"/>
          <w:sz w:val="24"/>
        </w:rPr>
        <w:t>2</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w:t>
      </w:r>
      <w:r>
        <w:rPr>
          <w:rFonts w:hint="eastAsia"/>
          <w:b/>
          <w:color w:val="000000"/>
          <w:sz w:val="24"/>
        </w:rPr>
        <w:t>响应</w:t>
      </w:r>
      <w:r>
        <w:rPr>
          <w:b/>
          <w:color w:val="000000"/>
          <w:sz w:val="24"/>
        </w:rPr>
        <w:t>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357674" w:rsidRDefault="00CA3BD9">
      <w:pPr>
        <w:autoSpaceDE w:val="0"/>
        <w:autoSpaceDN w:val="0"/>
        <w:adjustRightInd w:val="0"/>
        <w:spacing w:line="360" w:lineRule="auto"/>
        <w:ind w:firstLineChars="200" w:firstLine="482"/>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w:t>
      </w:r>
      <w:r>
        <w:rPr>
          <w:rFonts w:hint="eastAsia"/>
          <w:b/>
          <w:color w:val="000000"/>
          <w:sz w:val="24"/>
        </w:rPr>
        <w:t>磋商</w:t>
      </w:r>
      <w:r>
        <w:rPr>
          <w:b/>
          <w:color w:val="000000"/>
          <w:sz w:val="24"/>
        </w:rPr>
        <w:t>文件规定的服务期</w:t>
      </w:r>
      <w:r>
        <w:rPr>
          <w:rFonts w:hint="eastAsia"/>
          <w:b/>
          <w:color w:val="000000"/>
          <w:sz w:val="24"/>
        </w:rPr>
        <w:t>小计</w:t>
      </w:r>
      <w:r>
        <w:rPr>
          <w:b/>
          <w:color w:val="000000"/>
          <w:sz w:val="24"/>
        </w:rPr>
        <w:t>=</w:t>
      </w:r>
      <w:r>
        <w:rPr>
          <w:b/>
          <w:color w:val="000000"/>
          <w:sz w:val="24"/>
        </w:rPr>
        <w:t>月小计</w:t>
      </w:r>
      <w:r>
        <w:rPr>
          <w:b/>
          <w:color w:val="000000"/>
          <w:sz w:val="24"/>
        </w:rPr>
        <w:t>*</w:t>
      </w:r>
      <w:r>
        <w:rPr>
          <w:rFonts w:hAnsiTheme="minorEastAsia" w:hint="eastAsia"/>
          <w:b/>
          <w:color w:val="000000"/>
          <w:sz w:val="24"/>
        </w:rPr>
        <w:t>磋商</w:t>
      </w:r>
      <w:r>
        <w:rPr>
          <w:rFonts w:hAnsiTheme="minorEastAsia"/>
          <w:b/>
          <w:color w:val="000000"/>
          <w:sz w:val="24"/>
        </w:rPr>
        <w:t>文件规定的服务</w:t>
      </w:r>
      <w:r>
        <w:rPr>
          <w:rFonts w:hAnsiTheme="minorEastAsia" w:hint="eastAsia"/>
          <w:b/>
          <w:color w:val="000000"/>
          <w:sz w:val="24"/>
        </w:rPr>
        <w:t>月数</w:t>
      </w:r>
    </w:p>
    <w:p w:rsidR="00357674" w:rsidRDefault="00357674">
      <w:pPr>
        <w:autoSpaceDE w:val="0"/>
        <w:autoSpaceDN w:val="0"/>
        <w:adjustRightInd w:val="0"/>
        <w:spacing w:line="360" w:lineRule="auto"/>
        <w:rPr>
          <w:b/>
          <w:color w:val="000000"/>
          <w:sz w:val="24"/>
        </w:rPr>
      </w:pPr>
    </w:p>
    <w:p w:rsidR="00357674" w:rsidRDefault="00357674">
      <w:pPr>
        <w:autoSpaceDE w:val="0"/>
        <w:autoSpaceDN w:val="0"/>
        <w:adjustRightInd w:val="0"/>
        <w:spacing w:line="360" w:lineRule="auto"/>
        <w:rPr>
          <w:b/>
          <w:color w:val="000000"/>
          <w:sz w:val="24"/>
        </w:rPr>
      </w:pPr>
    </w:p>
    <w:p w:rsidR="00357674" w:rsidRDefault="00CA3BD9">
      <w:pPr>
        <w:spacing w:line="360" w:lineRule="auto"/>
        <w:ind w:firstLineChars="1700" w:firstLine="4080"/>
        <w:rPr>
          <w:sz w:val="24"/>
        </w:rPr>
      </w:pPr>
      <w:r>
        <w:rPr>
          <w:sz w:val="24"/>
        </w:rPr>
        <w:t>投标人名称：</w:t>
      </w:r>
    </w:p>
    <w:p w:rsidR="00357674" w:rsidRDefault="00357674">
      <w:pPr>
        <w:spacing w:line="360" w:lineRule="auto"/>
        <w:ind w:firstLineChars="1700" w:firstLine="4080"/>
        <w:rPr>
          <w:sz w:val="24"/>
        </w:rPr>
      </w:pPr>
    </w:p>
    <w:p w:rsidR="00357674" w:rsidRDefault="00CA3BD9">
      <w:pPr>
        <w:wordWrap w:val="0"/>
        <w:autoSpaceDE w:val="0"/>
        <w:autoSpaceDN w:val="0"/>
        <w:adjustRightInd w:val="0"/>
        <w:spacing w:line="360" w:lineRule="auto"/>
        <w:jc w:val="right"/>
        <w:rPr>
          <w:b/>
          <w:color w:val="000000"/>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rFonts w:hint="eastAsia"/>
          <w:sz w:val="24"/>
        </w:rPr>
        <w:t xml:space="preserve">           </w:t>
      </w:r>
    </w:p>
    <w:p w:rsidR="00357674" w:rsidRDefault="00357674">
      <w:pPr>
        <w:spacing w:line="360" w:lineRule="auto"/>
        <w:ind w:firstLineChars="1700" w:firstLine="4080"/>
        <w:rPr>
          <w:sz w:val="24"/>
        </w:rPr>
      </w:pPr>
    </w:p>
    <w:p w:rsidR="00357674" w:rsidRDefault="00357674">
      <w:pPr>
        <w:spacing w:line="460" w:lineRule="exact"/>
        <w:jc w:val="left"/>
        <w:rPr>
          <w:sz w:val="24"/>
        </w:rPr>
      </w:pPr>
    </w:p>
    <w:sectPr w:rsidR="00357674" w:rsidSect="00357674">
      <w:headerReference w:type="default" r:id="rId1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BD9" w:rsidRDefault="00CA3BD9" w:rsidP="00357674">
      <w:r>
        <w:separator/>
      </w:r>
    </w:p>
  </w:endnote>
  <w:endnote w:type="continuationSeparator" w:id="1">
    <w:p w:rsidR="00CA3BD9" w:rsidRDefault="00CA3BD9" w:rsidP="003576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sig w:usb0="00000000" w:usb1="00000000" w:usb2="00000000" w:usb3="00000000" w:csb0="00000000" w:csb1="00000000"/>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674" w:rsidRDefault="003B3E4F">
    <w:pPr>
      <w:pStyle w:val="a5"/>
      <w:jc w:val="center"/>
    </w:pPr>
    <w:r>
      <w:fldChar w:fldCharType="begin"/>
    </w:r>
    <w:r w:rsidR="00CA3BD9">
      <w:instrText xml:space="preserve"> PAGE   \* MERGEFORMAT </w:instrText>
    </w:r>
    <w:r>
      <w:fldChar w:fldCharType="separate"/>
    </w:r>
    <w:r w:rsidR="00C94C6F">
      <w:rPr>
        <w:noProof/>
      </w:rPr>
      <w:t>63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BD9" w:rsidRDefault="00CA3BD9" w:rsidP="00357674">
      <w:r>
        <w:separator/>
      </w:r>
    </w:p>
  </w:footnote>
  <w:footnote w:type="continuationSeparator" w:id="1">
    <w:p w:rsidR="00CA3BD9" w:rsidRDefault="00CA3BD9" w:rsidP="003576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674" w:rsidRDefault="00CA3BD9">
    <w:pPr>
      <w:pStyle w:val="a6"/>
      <w:jc w:val="both"/>
    </w:pPr>
    <w:r>
      <w:rPr>
        <w:rFonts w:hint="eastAsia"/>
      </w:rPr>
      <w:t>竞争性磋商文件第一部分——磋商邀请函</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674" w:rsidRDefault="00CA3BD9">
    <w:pPr>
      <w:pStyle w:val="a6"/>
      <w:jc w:val="both"/>
    </w:pPr>
    <w:r>
      <w:rPr>
        <w:rFonts w:hint="eastAsia"/>
      </w:rPr>
      <w:t>竞争性磋商文件第二部分——磋商项目要求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674" w:rsidRDefault="00CA3BD9">
    <w:pPr>
      <w:pStyle w:val="a6"/>
      <w:jc w:val="both"/>
    </w:pPr>
    <w:r>
      <w:rPr>
        <w:rFonts w:hint="eastAsia"/>
      </w:rPr>
      <w:t>竞争性磋商文件第三部分——供应商须知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674" w:rsidRDefault="00CA3BD9">
    <w:pPr>
      <w:pStyle w:val="a6"/>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674" w:rsidRDefault="00CA3BD9">
    <w:pPr>
      <w:pStyle w:val="a6"/>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E09DE1"/>
    <w:multiLevelType w:val="singleLevel"/>
    <w:tmpl w:val="FBE09DE1"/>
    <w:lvl w:ilvl="0">
      <w:start w:val="7"/>
      <w:numFmt w:val="decimal"/>
      <w:lvlText w:val="%1."/>
      <w:lvlJc w:val="left"/>
      <w:pPr>
        <w:tabs>
          <w:tab w:val="left" w:pos="312"/>
        </w:tabs>
      </w:pPr>
    </w:lvl>
  </w:abstractNum>
  <w:abstractNum w:abstractNumId="1">
    <w:nsid w:val="3C1E0516"/>
    <w:multiLevelType w:val="multilevel"/>
    <w:tmpl w:val="3C1E0516"/>
    <w:lvl w:ilvl="0">
      <w:start w:val="8"/>
      <w:numFmt w:val="japaneseCounting"/>
      <w:lvlText w:val="%1、"/>
      <w:lvlJc w:val="left"/>
      <w:pPr>
        <w:ind w:left="504" w:hanging="5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121" fillcolor="white" strokecolor="white">
      <v:fill color="white"/>
      <v:stroke color="white" weight=".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QxOTVjOTMxMWQzYWQxZjY2MTQ4MGY3MmIxMDhkN2EifQ=="/>
  </w:docVars>
  <w:rsids>
    <w:rsidRoot w:val="00172A27"/>
    <w:rsid w:val="00000B77"/>
    <w:rsid w:val="0000465D"/>
    <w:rsid w:val="0000587D"/>
    <w:rsid w:val="00020A18"/>
    <w:rsid w:val="000216E9"/>
    <w:rsid w:val="00023A21"/>
    <w:rsid w:val="00026327"/>
    <w:rsid w:val="00032A32"/>
    <w:rsid w:val="00033E76"/>
    <w:rsid w:val="000349EE"/>
    <w:rsid w:val="00035C07"/>
    <w:rsid w:val="000373FB"/>
    <w:rsid w:val="00037A7B"/>
    <w:rsid w:val="000429C5"/>
    <w:rsid w:val="00042B90"/>
    <w:rsid w:val="00042ED8"/>
    <w:rsid w:val="00045600"/>
    <w:rsid w:val="0005195C"/>
    <w:rsid w:val="00054F1E"/>
    <w:rsid w:val="0005619E"/>
    <w:rsid w:val="000573A8"/>
    <w:rsid w:val="0006080C"/>
    <w:rsid w:val="00061DEC"/>
    <w:rsid w:val="0006452D"/>
    <w:rsid w:val="0006453B"/>
    <w:rsid w:val="00065FED"/>
    <w:rsid w:val="000704BA"/>
    <w:rsid w:val="00070EAE"/>
    <w:rsid w:val="000764E0"/>
    <w:rsid w:val="00076A6F"/>
    <w:rsid w:val="00082DAE"/>
    <w:rsid w:val="00083E6C"/>
    <w:rsid w:val="0008723B"/>
    <w:rsid w:val="00090B02"/>
    <w:rsid w:val="0009258F"/>
    <w:rsid w:val="000958A9"/>
    <w:rsid w:val="000962C7"/>
    <w:rsid w:val="00096EA8"/>
    <w:rsid w:val="00097704"/>
    <w:rsid w:val="000A12FD"/>
    <w:rsid w:val="000A2239"/>
    <w:rsid w:val="000A5B2B"/>
    <w:rsid w:val="000B0AD9"/>
    <w:rsid w:val="000B2E1B"/>
    <w:rsid w:val="000B4838"/>
    <w:rsid w:val="000B5E84"/>
    <w:rsid w:val="000C09BE"/>
    <w:rsid w:val="000C0F85"/>
    <w:rsid w:val="000C6E85"/>
    <w:rsid w:val="000D30EB"/>
    <w:rsid w:val="000E2EE1"/>
    <w:rsid w:val="000F57E0"/>
    <w:rsid w:val="000F7F46"/>
    <w:rsid w:val="00101429"/>
    <w:rsid w:val="001042B0"/>
    <w:rsid w:val="00106044"/>
    <w:rsid w:val="00111284"/>
    <w:rsid w:val="001130D2"/>
    <w:rsid w:val="00117413"/>
    <w:rsid w:val="00121A6C"/>
    <w:rsid w:val="00121B2F"/>
    <w:rsid w:val="00122119"/>
    <w:rsid w:val="00125EC4"/>
    <w:rsid w:val="00133BC4"/>
    <w:rsid w:val="001346E9"/>
    <w:rsid w:val="0013574E"/>
    <w:rsid w:val="00135C14"/>
    <w:rsid w:val="00137FEB"/>
    <w:rsid w:val="00142E4E"/>
    <w:rsid w:val="001466DC"/>
    <w:rsid w:val="001527AA"/>
    <w:rsid w:val="00154C60"/>
    <w:rsid w:val="001559C7"/>
    <w:rsid w:val="00156B04"/>
    <w:rsid w:val="00157026"/>
    <w:rsid w:val="00160174"/>
    <w:rsid w:val="00161BCD"/>
    <w:rsid w:val="001642A3"/>
    <w:rsid w:val="00164A7E"/>
    <w:rsid w:val="00165D87"/>
    <w:rsid w:val="00167F61"/>
    <w:rsid w:val="001723DE"/>
    <w:rsid w:val="00172A27"/>
    <w:rsid w:val="00193FBE"/>
    <w:rsid w:val="001A03BE"/>
    <w:rsid w:val="001A0F33"/>
    <w:rsid w:val="001A3FE5"/>
    <w:rsid w:val="001A64D8"/>
    <w:rsid w:val="001B6A39"/>
    <w:rsid w:val="001C0FD7"/>
    <w:rsid w:val="001C4B68"/>
    <w:rsid w:val="001C74E8"/>
    <w:rsid w:val="001C7C4F"/>
    <w:rsid w:val="001D1415"/>
    <w:rsid w:val="001D53D3"/>
    <w:rsid w:val="001D5812"/>
    <w:rsid w:val="001D6C78"/>
    <w:rsid w:val="001D79E4"/>
    <w:rsid w:val="001E5A9F"/>
    <w:rsid w:val="001E6D16"/>
    <w:rsid w:val="001E7F28"/>
    <w:rsid w:val="001F5F17"/>
    <w:rsid w:val="001F6106"/>
    <w:rsid w:val="0020130B"/>
    <w:rsid w:val="002046E2"/>
    <w:rsid w:val="0021017B"/>
    <w:rsid w:val="00212D65"/>
    <w:rsid w:val="00215685"/>
    <w:rsid w:val="002218F5"/>
    <w:rsid w:val="002246AA"/>
    <w:rsid w:val="00225BE5"/>
    <w:rsid w:val="00227978"/>
    <w:rsid w:val="0023052B"/>
    <w:rsid w:val="00230FBE"/>
    <w:rsid w:val="00231587"/>
    <w:rsid w:val="00231A40"/>
    <w:rsid w:val="00233FAE"/>
    <w:rsid w:val="00235BC9"/>
    <w:rsid w:val="00236454"/>
    <w:rsid w:val="00243539"/>
    <w:rsid w:val="002440F2"/>
    <w:rsid w:val="002465D6"/>
    <w:rsid w:val="00252A42"/>
    <w:rsid w:val="002551EE"/>
    <w:rsid w:val="00255AD9"/>
    <w:rsid w:val="00256085"/>
    <w:rsid w:val="00264AB9"/>
    <w:rsid w:val="002657C3"/>
    <w:rsid w:val="00275DD2"/>
    <w:rsid w:val="00280ADD"/>
    <w:rsid w:val="00280FCE"/>
    <w:rsid w:val="00293EE2"/>
    <w:rsid w:val="00294794"/>
    <w:rsid w:val="00295913"/>
    <w:rsid w:val="00296513"/>
    <w:rsid w:val="002A0C1A"/>
    <w:rsid w:val="002A1682"/>
    <w:rsid w:val="002A6857"/>
    <w:rsid w:val="002B1AB7"/>
    <w:rsid w:val="002B3AEF"/>
    <w:rsid w:val="002B44D3"/>
    <w:rsid w:val="002B67B9"/>
    <w:rsid w:val="002C35DA"/>
    <w:rsid w:val="002C3EC4"/>
    <w:rsid w:val="002C7AC2"/>
    <w:rsid w:val="002D15F8"/>
    <w:rsid w:val="002D1C12"/>
    <w:rsid w:val="002D2966"/>
    <w:rsid w:val="002D3C68"/>
    <w:rsid w:val="002D6B01"/>
    <w:rsid w:val="002D73C8"/>
    <w:rsid w:val="002E0C5C"/>
    <w:rsid w:val="002E6FE5"/>
    <w:rsid w:val="002F4F7B"/>
    <w:rsid w:val="002F7DF9"/>
    <w:rsid w:val="00300228"/>
    <w:rsid w:val="003009BE"/>
    <w:rsid w:val="00300C2E"/>
    <w:rsid w:val="0031239D"/>
    <w:rsid w:val="003126F6"/>
    <w:rsid w:val="003136A5"/>
    <w:rsid w:val="00316CB2"/>
    <w:rsid w:val="00320B4B"/>
    <w:rsid w:val="00322057"/>
    <w:rsid w:val="0032463A"/>
    <w:rsid w:val="00333004"/>
    <w:rsid w:val="00335796"/>
    <w:rsid w:val="00340C50"/>
    <w:rsid w:val="00341878"/>
    <w:rsid w:val="003438C9"/>
    <w:rsid w:val="00344B68"/>
    <w:rsid w:val="00344BA1"/>
    <w:rsid w:val="00345604"/>
    <w:rsid w:val="00354B25"/>
    <w:rsid w:val="00355F19"/>
    <w:rsid w:val="003573EE"/>
    <w:rsid w:val="00357674"/>
    <w:rsid w:val="003606FC"/>
    <w:rsid w:val="003618EA"/>
    <w:rsid w:val="00362E72"/>
    <w:rsid w:val="003640FA"/>
    <w:rsid w:val="00367A4A"/>
    <w:rsid w:val="003701FB"/>
    <w:rsid w:val="00370808"/>
    <w:rsid w:val="00371118"/>
    <w:rsid w:val="0037126B"/>
    <w:rsid w:val="0037547B"/>
    <w:rsid w:val="00380059"/>
    <w:rsid w:val="00383F66"/>
    <w:rsid w:val="00390C55"/>
    <w:rsid w:val="00391EA4"/>
    <w:rsid w:val="0039215D"/>
    <w:rsid w:val="0039294B"/>
    <w:rsid w:val="003931AF"/>
    <w:rsid w:val="00393626"/>
    <w:rsid w:val="00393DBB"/>
    <w:rsid w:val="003946E5"/>
    <w:rsid w:val="00397E7F"/>
    <w:rsid w:val="003A36B1"/>
    <w:rsid w:val="003A4CA6"/>
    <w:rsid w:val="003A6071"/>
    <w:rsid w:val="003A6DA0"/>
    <w:rsid w:val="003A775A"/>
    <w:rsid w:val="003B3E4F"/>
    <w:rsid w:val="003B43BC"/>
    <w:rsid w:val="003B4C3A"/>
    <w:rsid w:val="003B6118"/>
    <w:rsid w:val="003B6654"/>
    <w:rsid w:val="003B759D"/>
    <w:rsid w:val="003C42CA"/>
    <w:rsid w:val="003C434C"/>
    <w:rsid w:val="003C4CB4"/>
    <w:rsid w:val="003D0166"/>
    <w:rsid w:val="003D08C6"/>
    <w:rsid w:val="003D10BB"/>
    <w:rsid w:val="003D2F45"/>
    <w:rsid w:val="003D6D88"/>
    <w:rsid w:val="003D7E7E"/>
    <w:rsid w:val="003E00A9"/>
    <w:rsid w:val="003E0680"/>
    <w:rsid w:val="003E1762"/>
    <w:rsid w:val="003E2514"/>
    <w:rsid w:val="003E2928"/>
    <w:rsid w:val="003E34C6"/>
    <w:rsid w:val="003E433F"/>
    <w:rsid w:val="003E4360"/>
    <w:rsid w:val="003E5900"/>
    <w:rsid w:val="003F46C9"/>
    <w:rsid w:val="0040093C"/>
    <w:rsid w:val="004051C6"/>
    <w:rsid w:val="00405BA0"/>
    <w:rsid w:val="0041037E"/>
    <w:rsid w:val="004107A8"/>
    <w:rsid w:val="00415C41"/>
    <w:rsid w:val="0042146F"/>
    <w:rsid w:val="0042248F"/>
    <w:rsid w:val="00423141"/>
    <w:rsid w:val="00423ED6"/>
    <w:rsid w:val="00432DC6"/>
    <w:rsid w:val="004360E1"/>
    <w:rsid w:val="00440355"/>
    <w:rsid w:val="00441D86"/>
    <w:rsid w:val="00442E1A"/>
    <w:rsid w:val="00447C1B"/>
    <w:rsid w:val="0045043F"/>
    <w:rsid w:val="004561B3"/>
    <w:rsid w:val="00460AB8"/>
    <w:rsid w:val="004642AD"/>
    <w:rsid w:val="00466EA5"/>
    <w:rsid w:val="00467722"/>
    <w:rsid w:val="00470088"/>
    <w:rsid w:val="00472DF5"/>
    <w:rsid w:val="004755F2"/>
    <w:rsid w:val="00484AD8"/>
    <w:rsid w:val="00484C59"/>
    <w:rsid w:val="0048547F"/>
    <w:rsid w:val="00487087"/>
    <w:rsid w:val="00490984"/>
    <w:rsid w:val="0049121D"/>
    <w:rsid w:val="00495447"/>
    <w:rsid w:val="00496DAA"/>
    <w:rsid w:val="004A0D37"/>
    <w:rsid w:val="004A0F23"/>
    <w:rsid w:val="004A3B1E"/>
    <w:rsid w:val="004A408B"/>
    <w:rsid w:val="004B17FD"/>
    <w:rsid w:val="004B1E88"/>
    <w:rsid w:val="004B5C68"/>
    <w:rsid w:val="004B675F"/>
    <w:rsid w:val="004B787B"/>
    <w:rsid w:val="004C57BD"/>
    <w:rsid w:val="004C57FA"/>
    <w:rsid w:val="004C6D18"/>
    <w:rsid w:val="004D0E09"/>
    <w:rsid w:val="004D1434"/>
    <w:rsid w:val="004D1D00"/>
    <w:rsid w:val="004D2271"/>
    <w:rsid w:val="004D355C"/>
    <w:rsid w:val="004D7F49"/>
    <w:rsid w:val="004E4951"/>
    <w:rsid w:val="004E69C4"/>
    <w:rsid w:val="004F10B3"/>
    <w:rsid w:val="0050020F"/>
    <w:rsid w:val="00511CF3"/>
    <w:rsid w:val="00511DD1"/>
    <w:rsid w:val="0051560D"/>
    <w:rsid w:val="00516A60"/>
    <w:rsid w:val="00516B41"/>
    <w:rsid w:val="00521F6F"/>
    <w:rsid w:val="00523739"/>
    <w:rsid w:val="00524164"/>
    <w:rsid w:val="0053092B"/>
    <w:rsid w:val="00532705"/>
    <w:rsid w:val="005344A3"/>
    <w:rsid w:val="005374D6"/>
    <w:rsid w:val="00540C6A"/>
    <w:rsid w:val="0054122F"/>
    <w:rsid w:val="00542D19"/>
    <w:rsid w:val="00544AC1"/>
    <w:rsid w:val="00545E39"/>
    <w:rsid w:val="00550D21"/>
    <w:rsid w:val="005528E7"/>
    <w:rsid w:val="00557388"/>
    <w:rsid w:val="005624C4"/>
    <w:rsid w:val="00562DA8"/>
    <w:rsid w:val="005665F9"/>
    <w:rsid w:val="00572908"/>
    <w:rsid w:val="00573B9E"/>
    <w:rsid w:val="005773EB"/>
    <w:rsid w:val="005843DA"/>
    <w:rsid w:val="00590271"/>
    <w:rsid w:val="00591706"/>
    <w:rsid w:val="005956F7"/>
    <w:rsid w:val="00595A5D"/>
    <w:rsid w:val="005A0675"/>
    <w:rsid w:val="005A3B54"/>
    <w:rsid w:val="005A5F97"/>
    <w:rsid w:val="005B1BED"/>
    <w:rsid w:val="005B66EC"/>
    <w:rsid w:val="005C11A2"/>
    <w:rsid w:val="005C3D81"/>
    <w:rsid w:val="005C4209"/>
    <w:rsid w:val="005C726B"/>
    <w:rsid w:val="005E040B"/>
    <w:rsid w:val="005E2C9A"/>
    <w:rsid w:val="005E6280"/>
    <w:rsid w:val="005F1A71"/>
    <w:rsid w:val="005F2D02"/>
    <w:rsid w:val="005F427F"/>
    <w:rsid w:val="005F45E5"/>
    <w:rsid w:val="005F4DEC"/>
    <w:rsid w:val="005F7212"/>
    <w:rsid w:val="005F7BD9"/>
    <w:rsid w:val="0060185D"/>
    <w:rsid w:val="0061338C"/>
    <w:rsid w:val="006149CF"/>
    <w:rsid w:val="0061678D"/>
    <w:rsid w:val="00623AE7"/>
    <w:rsid w:val="006240E8"/>
    <w:rsid w:val="00624F6C"/>
    <w:rsid w:val="0062612F"/>
    <w:rsid w:val="0062763C"/>
    <w:rsid w:val="0063158C"/>
    <w:rsid w:val="006349C8"/>
    <w:rsid w:val="006373C4"/>
    <w:rsid w:val="00640411"/>
    <w:rsid w:val="006443DB"/>
    <w:rsid w:val="0064526A"/>
    <w:rsid w:val="006548B2"/>
    <w:rsid w:val="006550A8"/>
    <w:rsid w:val="00655650"/>
    <w:rsid w:val="00666327"/>
    <w:rsid w:val="006723E0"/>
    <w:rsid w:val="0067347A"/>
    <w:rsid w:val="00677F57"/>
    <w:rsid w:val="006800F5"/>
    <w:rsid w:val="00681702"/>
    <w:rsid w:val="00682371"/>
    <w:rsid w:val="006853AD"/>
    <w:rsid w:val="00687143"/>
    <w:rsid w:val="00695439"/>
    <w:rsid w:val="00695E07"/>
    <w:rsid w:val="006A059E"/>
    <w:rsid w:val="006A440B"/>
    <w:rsid w:val="006B4716"/>
    <w:rsid w:val="006B4877"/>
    <w:rsid w:val="006B4D99"/>
    <w:rsid w:val="006C05EF"/>
    <w:rsid w:val="006C3B0C"/>
    <w:rsid w:val="006C6E37"/>
    <w:rsid w:val="006D3686"/>
    <w:rsid w:val="006D4B9A"/>
    <w:rsid w:val="006D4FC4"/>
    <w:rsid w:val="006D7AD9"/>
    <w:rsid w:val="006E2B19"/>
    <w:rsid w:val="006E3E83"/>
    <w:rsid w:val="00700F46"/>
    <w:rsid w:val="00702764"/>
    <w:rsid w:val="0070364F"/>
    <w:rsid w:val="007039C5"/>
    <w:rsid w:val="00703F2F"/>
    <w:rsid w:val="0070586C"/>
    <w:rsid w:val="00707CC8"/>
    <w:rsid w:val="00711AD1"/>
    <w:rsid w:val="007120C8"/>
    <w:rsid w:val="00715B61"/>
    <w:rsid w:val="00716479"/>
    <w:rsid w:val="007203AA"/>
    <w:rsid w:val="00720CCA"/>
    <w:rsid w:val="00720FC2"/>
    <w:rsid w:val="00721024"/>
    <w:rsid w:val="00723B92"/>
    <w:rsid w:val="007249A1"/>
    <w:rsid w:val="00727323"/>
    <w:rsid w:val="007314A4"/>
    <w:rsid w:val="00731B8C"/>
    <w:rsid w:val="00745154"/>
    <w:rsid w:val="0074587F"/>
    <w:rsid w:val="00747C38"/>
    <w:rsid w:val="00755860"/>
    <w:rsid w:val="00757FFC"/>
    <w:rsid w:val="00762C97"/>
    <w:rsid w:val="00762DD0"/>
    <w:rsid w:val="007647DB"/>
    <w:rsid w:val="00765AE3"/>
    <w:rsid w:val="0077068A"/>
    <w:rsid w:val="007727A3"/>
    <w:rsid w:val="00772CAB"/>
    <w:rsid w:val="00777B1F"/>
    <w:rsid w:val="00782053"/>
    <w:rsid w:val="007820E5"/>
    <w:rsid w:val="00782C83"/>
    <w:rsid w:val="00785BD6"/>
    <w:rsid w:val="0078731E"/>
    <w:rsid w:val="0078732E"/>
    <w:rsid w:val="00787E00"/>
    <w:rsid w:val="00792106"/>
    <w:rsid w:val="0079570B"/>
    <w:rsid w:val="007967D5"/>
    <w:rsid w:val="007A0FE9"/>
    <w:rsid w:val="007A1445"/>
    <w:rsid w:val="007A21C9"/>
    <w:rsid w:val="007A4A67"/>
    <w:rsid w:val="007B0E6C"/>
    <w:rsid w:val="007B2C07"/>
    <w:rsid w:val="007B6CED"/>
    <w:rsid w:val="007C1810"/>
    <w:rsid w:val="007C27E3"/>
    <w:rsid w:val="007C3CFF"/>
    <w:rsid w:val="007C5EE2"/>
    <w:rsid w:val="007C6375"/>
    <w:rsid w:val="007C6859"/>
    <w:rsid w:val="007C7796"/>
    <w:rsid w:val="007D45C1"/>
    <w:rsid w:val="007D5400"/>
    <w:rsid w:val="007E06D9"/>
    <w:rsid w:val="007E0DE4"/>
    <w:rsid w:val="007E5B2A"/>
    <w:rsid w:val="007E6EFA"/>
    <w:rsid w:val="007F2970"/>
    <w:rsid w:val="00803463"/>
    <w:rsid w:val="00803604"/>
    <w:rsid w:val="00803719"/>
    <w:rsid w:val="008068F8"/>
    <w:rsid w:val="00812E6D"/>
    <w:rsid w:val="008135F1"/>
    <w:rsid w:val="008200CE"/>
    <w:rsid w:val="008204B5"/>
    <w:rsid w:val="00820E48"/>
    <w:rsid w:val="008242F4"/>
    <w:rsid w:val="00824C9D"/>
    <w:rsid w:val="00826B30"/>
    <w:rsid w:val="00833682"/>
    <w:rsid w:val="00833E3E"/>
    <w:rsid w:val="00834B01"/>
    <w:rsid w:val="008358AF"/>
    <w:rsid w:val="00836E64"/>
    <w:rsid w:val="008376ED"/>
    <w:rsid w:val="00840B56"/>
    <w:rsid w:val="00841AEE"/>
    <w:rsid w:val="008458DF"/>
    <w:rsid w:val="00846CEA"/>
    <w:rsid w:val="00850744"/>
    <w:rsid w:val="0085177C"/>
    <w:rsid w:val="00854FEF"/>
    <w:rsid w:val="0085531E"/>
    <w:rsid w:val="00857564"/>
    <w:rsid w:val="00860F8F"/>
    <w:rsid w:val="00867E5A"/>
    <w:rsid w:val="00870159"/>
    <w:rsid w:val="008735F2"/>
    <w:rsid w:val="00874E27"/>
    <w:rsid w:val="00875B49"/>
    <w:rsid w:val="00876268"/>
    <w:rsid w:val="00882619"/>
    <w:rsid w:val="00885DB9"/>
    <w:rsid w:val="00886487"/>
    <w:rsid w:val="0089056C"/>
    <w:rsid w:val="00892DD9"/>
    <w:rsid w:val="008972CA"/>
    <w:rsid w:val="00897671"/>
    <w:rsid w:val="008A132D"/>
    <w:rsid w:val="008A2023"/>
    <w:rsid w:val="008A2CB9"/>
    <w:rsid w:val="008A34A6"/>
    <w:rsid w:val="008A5E84"/>
    <w:rsid w:val="008A6A3B"/>
    <w:rsid w:val="008B1CB3"/>
    <w:rsid w:val="008B4D46"/>
    <w:rsid w:val="008C14BA"/>
    <w:rsid w:val="008C23C6"/>
    <w:rsid w:val="008C6C99"/>
    <w:rsid w:val="008D1408"/>
    <w:rsid w:val="008D1E24"/>
    <w:rsid w:val="008D2861"/>
    <w:rsid w:val="008D2DBD"/>
    <w:rsid w:val="008D374D"/>
    <w:rsid w:val="008E15C1"/>
    <w:rsid w:val="008E1A72"/>
    <w:rsid w:val="008E4FC7"/>
    <w:rsid w:val="008F6AEF"/>
    <w:rsid w:val="008F6B88"/>
    <w:rsid w:val="008F7A5E"/>
    <w:rsid w:val="0090065D"/>
    <w:rsid w:val="00910DDF"/>
    <w:rsid w:val="009111AE"/>
    <w:rsid w:val="009200F5"/>
    <w:rsid w:val="009210FB"/>
    <w:rsid w:val="00922F95"/>
    <w:rsid w:val="009268E3"/>
    <w:rsid w:val="00940803"/>
    <w:rsid w:val="00940A1A"/>
    <w:rsid w:val="0094300C"/>
    <w:rsid w:val="00945260"/>
    <w:rsid w:val="00945688"/>
    <w:rsid w:val="00947844"/>
    <w:rsid w:val="009501C8"/>
    <w:rsid w:val="00952D2E"/>
    <w:rsid w:val="00957C77"/>
    <w:rsid w:val="00962C84"/>
    <w:rsid w:val="0096400C"/>
    <w:rsid w:val="00967967"/>
    <w:rsid w:val="009722DE"/>
    <w:rsid w:val="009742AA"/>
    <w:rsid w:val="0097680A"/>
    <w:rsid w:val="00977004"/>
    <w:rsid w:val="009811BB"/>
    <w:rsid w:val="00985DDE"/>
    <w:rsid w:val="00990B43"/>
    <w:rsid w:val="00991362"/>
    <w:rsid w:val="0099181F"/>
    <w:rsid w:val="009A0835"/>
    <w:rsid w:val="009A27C1"/>
    <w:rsid w:val="009A744F"/>
    <w:rsid w:val="009B1576"/>
    <w:rsid w:val="009B22F4"/>
    <w:rsid w:val="009B324F"/>
    <w:rsid w:val="009B7C64"/>
    <w:rsid w:val="009C374E"/>
    <w:rsid w:val="009C3F12"/>
    <w:rsid w:val="009C46FC"/>
    <w:rsid w:val="009C653D"/>
    <w:rsid w:val="009D11EE"/>
    <w:rsid w:val="009D32E2"/>
    <w:rsid w:val="009D49F4"/>
    <w:rsid w:val="009D6820"/>
    <w:rsid w:val="009D6F98"/>
    <w:rsid w:val="009D7D10"/>
    <w:rsid w:val="009D7F8F"/>
    <w:rsid w:val="009E433C"/>
    <w:rsid w:val="009E4A1A"/>
    <w:rsid w:val="009E4E67"/>
    <w:rsid w:val="009E4FFA"/>
    <w:rsid w:val="009E765F"/>
    <w:rsid w:val="009F5723"/>
    <w:rsid w:val="009F7AA2"/>
    <w:rsid w:val="00A0444E"/>
    <w:rsid w:val="00A04BDA"/>
    <w:rsid w:val="00A1485B"/>
    <w:rsid w:val="00A16412"/>
    <w:rsid w:val="00A20293"/>
    <w:rsid w:val="00A22045"/>
    <w:rsid w:val="00A230AE"/>
    <w:rsid w:val="00A23FAC"/>
    <w:rsid w:val="00A2483D"/>
    <w:rsid w:val="00A24B5D"/>
    <w:rsid w:val="00A26A5F"/>
    <w:rsid w:val="00A337C7"/>
    <w:rsid w:val="00A342C9"/>
    <w:rsid w:val="00A362CA"/>
    <w:rsid w:val="00A44073"/>
    <w:rsid w:val="00A445CE"/>
    <w:rsid w:val="00A46088"/>
    <w:rsid w:val="00A469A2"/>
    <w:rsid w:val="00A52E21"/>
    <w:rsid w:val="00A53DDA"/>
    <w:rsid w:val="00A55784"/>
    <w:rsid w:val="00A56E1E"/>
    <w:rsid w:val="00A620E0"/>
    <w:rsid w:val="00A62C23"/>
    <w:rsid w:val="00A650B5"/>
    <w:rsid w:val="00A6554D"/>
    <w:rsid w:val="00A678A9"/>
    <w:rsid w:val="00A702D0"/>
    <w:rsid w:val="00A7094B"/>
    <w:rsid w:val="00A74039"/>
    <w:rsid w:val="00A7533B"/>
    <w:rsid w:val="00A75A21"/>
    <w:rsid w:val="00A76B93"/>
    <w:rsid w:val="00A76D49"/>
    <w:rsid w:val="00A80A6B"/>
    <w:rsid w:val="00A83340"/>
    <w:rsid w:val="00A93719"/>
    <w:rsid w:val="00AA0139"/>
    <w:rsid w:val="00AA3E09"/>
    <w:rsid w:val="00AA4220"/>
    <w:rsid w:val="00AB2538"/>
    <w:rsid w:val="00AC57B4"/>
    <w:rsid w:val="00AC5A04"/>
    <w:rsid w:val="00AC7294"/>
    <w:rsid w:val="00AD3C7B"/>
    <w:rsid w:val="00AD50A5"/>
    <w:rsid w:val="00AD6055"/>
    <w:rsid w:val="00AD6676"/>
    <w:rsid w:val="00AE4967"/>
    <w:rsid w:val="00AE59B1"/>
    <w:rsid w:val="00AE6AA9"/>
    <w:rsid w:val="00AF0333"/>
    <w:rsid w:val="00AF1C29"/>
    <w:rsid w:val="00AF23F1"/>
    <w:rsid w:val="00AF7ADC"/>
    <w:rsid w:val="00B01D4E"/>
    <w:rsid w:val="00B05030"/>
    <w:rsid w:val="00B11DC2"/>
    <w:rsid w:val="00B21C04"/>
    <w:rsid w:val="00B2313C"/>
    <w:rsid w:val="00B24BA8"/>
    <w:rsid w:val="00B3097A"/>
    <w:rsid w:val="00B32593"/>
    <w:rsid w:val="00B44842"/>
    <w:rsid w:val="00B45822"/>
    <w:rsid w:val="00B62DE5"/>
    <w:rsid w:val="00B71516"/>
    <w:rsid w:val="00B715F9"/>
    <w:rsid w:val="00B73547"/>
    <w:rsid w:val="00B74DB4"/>
    <w:rsid w:val="00B81AC3"/>
    <w:rsid w:val="00B81B71"/>
    <w:rsid w:val="00B8228C"/>
    <w:rsid w:val="00B84958"/>
    <w:rsid w:val="00B85D98"/>
    <w:rsid w:val="00B869B2"/>
    <w:rsid w:val="00BA0CF6"/>
    <w:rsid w:val="00BA6966"/>
    <w:rsid w:val="00BA6BC0"/>
    <w:rsid w:val="00BB0E61"/>
    <w:rsid w:val="00BB35D2"/>
    <w:rsid w:val="00BB37DB"/>
    <w:rsid w:val="00BC192E"/>
    <w:rsid w:val="00BC6BB8"/>
    <w:rsid w:val="00BC7F5C"/>
    <w:rsid w:val="00BD00AC"/>
    <w:rsid w:val="00BD5F6D"/>
    <w:rsid w:val="00BE3502"/>
    <w:rsid w:val="00BE3C72"/>
    <w:rsid w:val="00BE6359"/>
    <w:rsid w:val="00BE762D"/>
    <w:rsid w:val="00BF5B7D"/>
    <w:rsid w:val="00C05832"/>
    <w:rsid w:val="00C06CB5"/>
    <w:rsid w:val="00C07490"/>
    <w:rsid w:val="00C12F9C"/>
    <w:rsid w:val="00C15A7F"/>
    <w:rsid w:val="00C20667"/>
    <w:rsid w:val="00C20EBD"/>
    <w:rsid w:val="00C21888"/>
    <w:rsid w:val="00C22999"/>
    <w:rsid w:val="00C32342"/>
    <w:rsid w:val="00C33164"/>
    <w:rsid w:val="00C33360"/>
    <w:rsid w:val="00C3398B"/>
    <w:rsid w:val="00C37308"/>
    <w:rsid w:val="00C412FD"/>
    <w:rsid w:val="00C4367A"/>
    <w:rsid w:val="00C4640B"/>
    <w:rsid w:val="00C526FE"/>
    <w:rsid w:val="00C54B7A"/>
    <w:rsid w:val="00C620BD"/>
    <w:rsid w:val="00C65114"/>
    <w:rsid w:val="00C736EE"/>
    <w:rsid w:val="00C74238"/>
    <w:rsid w:val="00C763A9"/>
    <w:rsid w:val="00C77271"/>
    <w:rsid w:val="00C77314"/>
    <w:rsid w:val="00C778BF"/>
    <w:rsid w:val="00C830D6"/>
    <w:rsid w:val="00C831B1"/>
    <w:rsid w:val="00C90589"/>
    <w:rsid w:val="00C94C6F"/>
    <w:rsid w:val="00C95EEA"/>
    <w:rsid w:val="00C97A32"/>
    <w:rsid w:val="00CA0902"/>
    <w:rsid w:val="00CA3BD9"/>
    <w:rsid w:val="00CB0E25"/>
    <w:rsid w:val="00CB14CC"/>
    <w:rsid w:val="00CC0929"/>
    <w:rsid w:val="00CC6C7A"/>
    <w:rsid w:val="00CD00F3"/>
    <w:rsid w:val="00CD4E0D"/>
    <w:rsid w:val="00CD6744"/>
    <w:rsid w:val="00CE2661"/>
    <w:rsid w:val="00CE4F22"/>
    <w:rsid w:val="00CE664D"/>
    <w:rsid w:val="00CE7786"/>
    <w:rsid w:val="00CF0C50"/>
    <w:rsid w:val="00CF2375"/>
    <w:rsid w:val="00CF2EAF"/>
    <w:rsid w:val="00CF3479"/>
    <w:rsid w:val="00CF6148"/>
    <w:rsid w:val="00CF69F9"/>
    <w:rsid w:val="00D06D8E"/>
    <w:rsid w:val="00D112C7"/>
    <w:rsid w:val="00D14CF5"/>
    <w:rsid w:val="00D1707A"/>
    <w:rsid w:val="00D21214"/>
    <w:rsid w:val="00D2528A"/>
    <w:rsid w:val="00D304D9"/>
    <w:rsid w:val="00D3318E"/>
    <w:rsid w:val="00D37450"/>
    <w:rsid w:val="00D40300"/>
    <w:rsid w:val="00D40B32"/>
    <w:rsid w:val="00D40CD0"/>
    <w:rsid w:val="00D41335"/>
    <w:rsid w:val="00D43BC6"/>
    <w:rsid w:val="00D5316B"/>
    <w:rsid w:val="00D563AD"/>
    <w:rsid w:val="00D60D74"/>
    <w:rsid w:val="00D631B3"/>
    <w:rsid w:val="00D63C00"/>
    <w:rsid w:val="00D64A44"/>
    <w:rsid w:val="00D67E59"/>
    <w:rsid w:val="00D812DE"/>
    <w:rsid w:val="00D84F95"/>
    <w:rsid w:val="00D859C6"/>
    <w:rsid w:val="00D85FC6"/>
    <w:rsid w:val="00D86D6D"/>
    <w:rsid w:val="00D92F6B"/>
    <w:rsid w:val="00D942B4"/>
    <w:rsid w:val="00D9534C"/>
    <w:rsid w:val="00D965DC"/>
    <w:rsid w:val="00D97145"/>
    <w:rsid w:val="00DA64A4"/>
    <w:rsid w:val="00DA6A35"/>
    <w:rsid w:val="00DB0DAE"/>
    <w:rsid w:val="00DB10F2"/>
    <w:rsid w:val="00DB2DDA"/>
    <w:rsid w:val="00DB5613"/>
    <w:rsid w:val="00DC2852"/>
    <w:rsid w:val="00DC6685"/>
    <w:rsid w:val="00DC6F19"/>
    <w:rsid w:val="00DD2A27"/>
    <w:rsid w:val="00DD48B2"/>
    <w:rsid w:val="00DE2E16"/>
    <w:rsid w:val="00DE2E99"/>
    <w:rsid w:val="00DE5585"/>
    <w:rsid w:val="00DE5A34"/>
    <w:rsid w:val="00DE6496"/>
    <w:rsid w:val="00DF14D3"/>
    <w:rsid w:val="00DF22BD"/>
    <w:rsid w:val="00DF3063"/>
    <w:rsid w:val="00DF3298"/>
    <w:rsid w:val="00DF6F38"/>
    <w:rsid w:val="00E02866"/>
    <w:rsid w:val="00E05357"/>
    <w:rsid w:val="00E05968"/>
    <w:rsid w:val="00E06045"/>
    <w:rsid w:val="00E06ED7"/>
    <w:rsid w:val="00E074A3"/>
    <w:rsid w:val="00E1251F"/>
    <w:rsid w:val="00E15B3A"/>
    <w:rsid w:val="00E17127"/>
    <w:rsid w:val="00E20CD7"/>
    <w:rsid w:val="00E2137A"/>
    <w:rsid w:val="00E22087"/>
    <w:rsid w:val="00E23819"/>
    <w:rsid w:val="00E24EE5"/>
    <w:rsid w:val="00E25F4F"/>
    <w:rsid w:val="00E2614A"/>
    <w:rsid w:val="00E27F92"/>
    <w:rsid w:val="00E27F95"/>
    <w:rsid w:val="00E3201C"/>
    <w:rsid w:val="00E340D0"/>
    <w:rsid w:val="00E4116A"/>
    <w:rsid w:val="00E43F56"/>
    <w:rsid w:val="00E44B5E"/>
    <w:rsid w:val="00E47D54"/>
    <w:rsid w:val="00E5285A"/>
    <w:rsid w:val="00E530DB"/>
    <w:rsid w:val="00E56FE6"/>
    <w:rsid w:val="00E637F8"/>
    <w:rsid w:val="00E63CE4"/>
    <w:rsid w:val="00E676E7"/>
    <w:rsid w:val="00E70F3A"/>
    <w:rsid w:val="00E71E98"/>
    <w:rsid w:val="00E735B6"/>
    <w:rsid w:val="00E73BFF"/>
    <w:rsid w:val="00E814F7"/>
    <w:rsid w:val="00E84D97"/>
    <w:rsid w:val="00E85D6D"/>
    <w:rsid w:val="00E87037"/>
    <w:rsid w:val="00E90319"/>
    <w:rsid w:val="00E90E03"/>
    <w:rsid w:val="00E97DE2"/>
    <w:rsid w:val="00EA3F6A"/>
    <w:rsid w:val="00EB3A88"/>
    <w:rsid w:val="00EC1AEA"/>
    <w:rsid w:val="00EC6E3E"/>
    <w:rsid w:val="00EC729F"/>
    <w:rsid w:val="00ED4267"/>
    <w:rsid w:val="00EE28E9"/>
    <w:rsid w:val="00EE7B95"/>
    <w:rsid w:val="00EE7D45"/>
    <w:rsid w:val="00EF3871"/>
    <w:rsid w:val="00EF5E33"/>
    <w:rsid w:val="00EF6257"/>
    <w:rsid w:val="00EF78D5"/>
    <w:rsid w:val="00F04ACB"/>
    <w:rsid w:val="00F05473"/>
    <w:rsid w:val="00F05731"/>
    <w:rsid w:val="00F1600B"/>
    <w:rsid w:val="00F16668"/>
    <w:rsid w:val="00F16E05"/>
    <w:rsid w:val="00F20095"/>
    <w:rsid w:val="00F331B4"/>
    <w:rsid w:val="00F36A36"/>
    <w:rsid w:val="00F37385"/>
    <w:rsid w:val="00F40005"/>
    <w:rsid w:val="00F444C8"/>
    <w:rsid w:val="00F52F78"/>
    <w:rsid w:val="00F5384E"/>
    <w:rsid w:val="00F559A8"/>
    <w:rsid w:val="00F5680E"/>
    <w:rsid w:val="00F57FE2"/>
    <w:rsid w:val="00F71F3E"/>
    <w:rsid w:val="00F84AF5"/>
    <w:rsid w:val="00F84B29"/>
    <w:rsid w:val="00F87FDA"/>
    <w:rsid w:val="00F90D8C"/>
    <w:rsid w:val="00F915EC"/>
    <w:rsid w:val="00F9304C"/>
    <w:rsid w:val="00F9459C"/>
    <w:rsid w:val="00FA4347"/>
    <w:rsid w:val="00FB050D"/>
    <w:rsid w:val="00FB15AE"/>
    <w:rsid w:val="00FB53CD"/>
    <w:rsid w:val="00FC04D8"/>
    <w:rsid w:val="00FC2283"/>
    <w:rsid w:val="00FC32F7"/>
    <w:rsid w:val="00FC3956"/>
    <w:rsid w:val="00FC65D8"/>
    <w:rsid w:val="00FD2073"/>
    <w:rsid w:val="00FD3F09"/>
    <w:rsid w:val="00FD5A07"/>
    <w:rsid w:val="00FE171B"/>
    <w:rsid w:val="00FE1E02"/>
    <w:rsid w:val="00FE263C"/>
    <w:rsid w:val="00FE5C87"/>
    <w:rsid w:val="00FE5CD2"/>
    <w:rsid w:val="00FF1710"/>
    <w:rsid w:val="00FF2EE2"/>
    <w:rsid w:val="00FF373D"/>
    <w:rsid w:val="00FF4F0F"/>
    <w:rsid w:val="6E3262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nhideWhenUsed="0"/>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Body Text 2" w:semiHidden="0"/>
    <w:lsdException w:name="Body Text Indent 2" w:semiHidden="0" w:uiPriority="0" w:unhideWhenUsed="0" w:qFormat="1"/>
    <w:lsdException w:name="Body Text Indent 3" w:semiHidden="0" w:uiPriority="0" w:unhideWhenUsed="0"/>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674"/>
    <w:pPr>
      <w:widowControl w:val="0"/>
      <w:jc w:val="both"/>
    </w:pPr>
    <w:rPr>
      <w:rFonts w:ascii="Times New Roman" w:hAnsi="Times New Roman"/>
      <w:kern w:val="2"/>
      <w:sz w:val="21"/>
    </w:rPr>
  </w:style>
  <w:style w:type="paragraph" w:styleId="3">
    <w:name w:val="heading 3"/>
    <w:basedOn w:val="a"/>
    <w:next w:val="a"/>
    <w:link w:val="3Char"/>
    <w:qFormat/>
    <w:rsid w:val="00357674"/>
    <w:pPr>
      <w:keepNext/>
      <w:keepLines/>
      <w:spacing w:before="260" w:after="260" w:line="415"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357674"/>
    <w:pPr>
      <w:ind w:firstLine="420"/>
    </w:pPr>
  </w:style>
  <w:style w:type="paragraph" w:styleId="2">
    <w:name w:val="Body Text Indent 2"/>
    <w:basedOn w:val="a"/>
    <w:link w:val="2Char"/>
    <w:qFormat/>
    <w:rsid w:val="00357674"/>
    <w:pPr>
      <w:tabs>
        <w:tab w:val="left" w:pos="360"/>
      </w:tabs>
      <w:spacing w:line="560" w:lineRule="atLeast"/>
      <w:ind w:left="-105" w:firstLine="465"/>
    </w:pPr>
    <w:rPr>
      <w:rFonts w:ascii="宋体"/>
      <w:sz w:val="28"/>
    </w:rPr>
  </w:style>
  <w:style w:type="paragraph" w:styleId="a4">
    <w:name w:val="Balloon Text"/>
    <w:basedOn w:val="a"/>
    <w:link w:val="Char"/>
    <w:uiPriority w:val="99"/>
    <w:qFormat/>
    <w:rsid w:val="00357674"/>
    <w:rPr>
      <w:sz w:val="18"/>
      <w:szCs w:val="18"/>
    </w:rPr>
  </w:style>
  <w:style w:type="paragraph" w:styleId="a5">
    <w:name w:val="footer"/>
    <w:basedOn w:val="a"/>
    <w:link w:val="Char0"/>
    <w:uiPriority w:val="99"/>
    <w:qFormat/>
    <w:rsid w:val="00357674"/>
    <w:pPr>
      <w:tabs>
        <w:tab w:val="center" w:pos="4153"/>
        <w:tab w:val="right" w:pos="8306"/>
      </w:tabs>
      <w:snapToGrid w:val="0"/>
      <w:jc w:val="left"/>
    </w:pPr>
    <w:rPr>
      <w:kern w:val="0"/>
      <w:sz w:val="18"/>
      <w:szCs w:val="18"/>
    </w:rPr>
  </w:style>
  <w:style w:type="paragraph" w:styleId="a6">
    <w:name w:val="header"/>
    <w:basedOn w:val="a"/>
    <w:link w:val="Char1"/>
    <w:uiPriority w:val="99"/>
    <w:rsid w:val="00357674"/>
    <w:pPr>
      <w:pBdr>
        <w:bottom w:val="single" w:sz="6" w:space="1" w:color="auto"/>
      </w:pBdr>
      <w:tabs>
        <w:tab w:val="center" w:pos="4153"/>
        <w:tab w:val="right" w:pos="8306"/>
      </w:tabs>
      <w:snapToGrid w:val="0"/>
      <w:jc w:val="center"/>
    </w:pPr>
    <w:rPr>
      <w:kern w:val="0"/>
      <w:sz w:val="18"/>
      <w:szCs w:val="18"/>
    </w:rPr>
  </w:style>
  <w:style w:type="paragraph" w:styleId="1">
    <w:name w:val="toc 1"/>
    <w:basedOn w:val="a"/>
    <w:next w:val="a"/>
    <w:qFormat/>
    <w:rsid w:val="00357674"/>
    <w:pPr>
      <w:tabs>
        <w:tab w:val="right" w:leader="middleDot" w:pos="8302"/>
      </w:tabs>
      <w:spacing w:line="360" w:lineRule="auto"/>
    </w:pPr>
  </w:style>
  <w:style w:type="paragraph" w:styleId="a7">
    <w:name w:val="Subtitle"/>
    <w:basedOn w:val="a"/>
    <w:next w:val="a"/>
    <w:link w:val="Char2"/>
    <w:uiPriority w:val="11"/>
    <w:qFormat/>
    <w:rsid w:val="00357674"/>
    <w:pPr>
      <w:spacing w:before="240" w:after="60" w:line="312" w:lineRule="auto"/>
      <w:jc w:val="center"/>
      <w:outlineLvl w:val="1"/>
    </w:pPr>
    <w:rPr>
      <w:rFonts w:ascii="Cambria" w:hAnsi="Cambria"/>
      <w:b/>
      <w:bCs/>
      <w:kern w:val="28"/>
      <w:sz w:val="32"/>
      <w:szCs w:val="32"/>
    </w:rPr>
  </w:style>
  <w:style w:type="paragraph" w:styleId="30">
    <w:name w:val="Body Text Indent 3"/>
    <w:basedOn w:val="a"/>
    <w:link w:val="3Char0"/>
    <w:rsid w:val="00357674"/>
    <w:pPr>
      <w:tabs>
        <w:tab w:val="left" w:pos="360"/>
      </w:tabs>
      <w:spacing w:line="560" w:lineRule="exact"/>
      <w:ind w:firstLine="360"/>
    </w:pPr>
    <w:rPr>
      <w:rFonts w:ascii="宋体"/>
      <w:sz w:val="24"/>
    </w:rPr>
  </w:style>
  <w:style w:type="paragraph" w:styleId="20">
    <w:name w:val="Body Text 2"/>
    <w:basedOn w:val="a"/>
    <w:link w:val="2Char0"/>
    <w:uiPriority w:val="99"/>
    <w:unhideWhenUsed/>
    <w:rsid w:val="00357674"/>
    <w:pPr>
      <w:spacing w:after="120" w:line="480" w:lineRule="auto"/>
    </w:pPr>
  </w:style>
  <w:style w:type="paragraph" w:styleId="a8">
    <w:name w:val="Normal (Web)"/>
    <w:basedOn w:val="a"/>
    <w:uiPriority w:val="99"/>
    <w:unhideWhenUsed/>
    <w:qFormat/>
    <w:rsid w:val="00357674"/>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59"/>
    <w:qFormat/>
    <w:rsid w:val="003576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rsid w:val="00357674"/>
  </w:style>
  <w:style w:type="character" w:styleId="ab">
    <w:name w:val="Emphasis"/>
    <w:uiPriority w:val="20"/>
    <w:qFormat/>
    <w:rsid w:val="00357674"/>
    <w:rPr>
      <w:i/>
      <w:iCs/>
    </w:rPr>
  </w:style>
  <w:style w:type="character" w:styleId="ac">
    <w:name w:val="Hyperlink"/>
    <w:qFormat/>
    <w:rsid w:val="00357674"/>
    <w:rPr>
      <w:rFonts w:ascii="ˎ̥" w:hAnsi="ˎ̥" w:hint="default"/>
      <w:color w:val="3E3E3E"/>
      <w:sz w:val="24"/>
      <w:szCs w:val="24"/>
      <w:u w:val="none"/>
    </w:rPr>
  </w:style>
  <w:style w:type="character" w:customStyle="1" w:styleId="3Char">
    <w:name w:val="标题 3 Char"/>
    <w:link w:val="3"/>
    <w:qFormat/>
    <w:rsid w:val="00357674"/>
    <w:rPr>
      <w:rFonts w:ascii="Times New Roman" w:eastAsia="宋体" w:hAnsi="Times New Roman" w:cs="Times New Roman"/>
      <w:b/>
      <w:bCs/>
      <w:sz w:val="32"/>
      <w:szCs w:val="32"/>
    </w:rPr>
  </w:style>
  <w:style w:type="character" w:customStyle="1" w:styleId="Char1">
    <w:name w:val="页眉 Char"/>
    <w:link w:val="a6"/>
    <w:uiPriority w:val="99"/>
    <w:qFormat/>
    <w:rsid w:val="00357674"/>
    <w:rPr>
      <w:rFonts w:ascii="Times New Roman" w:eastAsia="宋体" w:hAnsi="Times New Roman" w:cs="Times New Roman"/>
      <w:sz w:val="18"/>
      <w:szCs w:val="18"/>
    </w:rPr>
  </w:style>
  <w:style w:type="character" w:customStyle="1" w:styleId="Char0">
    <w:name w:val="页脚 Char"/>
    <w:link w:val="a5"/>
    <w:uiPriority w:val="99"/>
    <w:qFormat/>
    <w:rsid w:val="00357674"/>
    <w:rPr>
      <w:rFonts w:ascii="Times New Roman" w:eastAsia="宋体" w:hAnsi="Times New Roman" w:cs="Times New Roman"/>
      <w:sz w:val="18"/>
      <w:szCs w:val="18"/>
    </w:rPr>
  </w:style>
  <w:style w:type="character" w:customStyle="1" w:styleId="Char">
    <w:name w:val="批注框文本 Char"/>
    <w:link w:val="a4"/>
    <w:uiPriority w:val="99"/>
    <w:qFormat/>
    <w:rsid w:val="00357674"/>
    <w:rPr>
      <w:rFonts w:ascii="Times New Roman" w:hAnsi="Times New Roman"/>
      <w:kern w:val="2"/>
      <w:sz w:val="18"/>
      <w:szCs w:val="18"/>
    </w:rPr>
  </w:style>
  <w:style w:type="paragraph" w:customStyle="1" w:styleId="Char3">
    <w:name w:val="Char"/>
    <w:basedOn w:val="a"/>
    <w:qFormat/>
    <w:rsid w:val="00357674"/>
  </w:style>
  <w:style w:type="paragraph" w:customStyle="1" w:styleId="Default">
    <w:name w:val="Default"/>
    <w:link w:val="DefaultChar"/>
    <w:qFormat/>
    <w:rsid w:val="00357674"/>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rsid w:val="00357674"/>
    <w:pPr>
      <w:ind w:firstLineChars="200" w:firstLine="420"/>
    </w:pPr>
    <w:rPr>
      <w:rFonts w:ascii="Calibri" w:hAnsi="Calibri" w:cs="黑体"/>
      <w:szCs w:val="22"/>
    </w:rPr>
  </w:style>
  <w:style w:type="character" w:customStyle="1" w:styleId="Char2">
    <w:name w:val="副标题 Char"/>
    <w:link w:val="a7"/>
    <w:uiPriority w:val="11"/>
    <w:qFormat/>
    <w:rsid w:val="00357674"/>
    <w:rPr>
      <w:rFonts w:ascii="Cambria" w:hAnsi="Cambria" w:cs="Times New Roman"/>
      <w:b/>
      <w:bCs/>
      <w:kern w:val="28"/>
      <w:sz w:val="32"/>
      <w:szCs w:val="32"/>
    </w:rPr>
  </w:style>
  <w:style w:type="character" w:customStyle="1" w:styleId="2Char">
    <w:name w:val="正文文本缩进 2 Char"/>
    <w:link w:val="2"/>
    <w:qFormat/>
    <w:rsid w:val="00357674"/>
    <w:rPr>
      <w:rFonts w:ascii="宋体" w:hAnsi="Times New Roman"/>
      <w:kern w:val="2"/>
      <w:sz w:val="28"/>
    </w:rPr>
  </w:style>
  <w:style w:type="character" w:customStyle="1" w:styleId="3Char0">
    <w:name w:val="正文文本缩进 3 Char"/>
    <w:link w:val="30"/>
    <w:qFormat/>
    <w:rsid w:val="00357674"/>
    <w:rPr>
      <w:rFonts w:ascii="宋体" w:hAnsi="Times New Roman"/>
      <w:kern w:val="2"/>
      <w:sz w:val="24"/>
    </w:rPr>
  </w:style>
  <w:style w:type="paragraph" w:customStyle="1" w:styleId="Char10">
    <w:name w:val="Char1"/>
    <w:basedOn w:val="a"/>
    <w:qFormat/>
    <w:rsid w:val="00357674"/>
    <w:pPr>
      <w:tabs>
        <w:tab w:val="left" w:pos="360"/>
      </w:tabs>
    </w:pPr>
    <w:rPr>
      <w:sz w:val="24"/>
      <w:szCs w:val="24"/>
    </w:rPr>
  </w:style>
  <w:style w:type="character" w:customStyle="1" w:styleId="control-label6">
    <w:name w:val="control-label6"/>
    <w:qFormat/>
    <w:rsid w:val="00357674"/>
    <w:rPr>
      <w:rFonts w:ascii="微软雅黑" w:eastAsia="微软雅黑" w:hAnsi="微软雅黑" w:hint="eastAsia"/>
    </w:rPr>
  </w:style>
  <w:style w:type="character" w:customStyle="1" w:styleId="apple-converted-space">
    <w:name w:val="apple-converted-space"/>
    <w:qFormat/>
    <w:rsid w:val="00357674"/>
  </w:style>
  <w:style w:type="paragraph" w:styleId="ad">
    <w:name w:val="List Paragraph"/>
    <w:basedOn w:val="a"/>
    <w:link w:val="Char4"/>
    <w:uiPriority w:val="34"/>
    <w:qFormat/>
    <w:rsid w:val="00357674"/>
    <w:pPr>
      <w:ind w:firstLineChars="200" w:firstLine="420"/>
    </w:pPr>
    <w:rPr>
      <w:szCs w:val="24"/>
    </w:rPr>
  </w:style>
  <w:style w:type="character" w:customStyle="1" w:styleId="Char4">
    <w:name w:val="列出段落 Char"/>
    <w:link w:val="ad"/>
    <w:uiPriority w:val="34"/>
    <w:qFormat/>
    <w:rsid w:val="00357674"/>
    <w:rPr>
      <w:rFonts w:ascii="Times New Roman" w:hAnsi="Times New Roman"/>
      <w:kern w:val="2"/>
      <w:sz w:val="21"/>
      <w:szCs w:val="24"/>
    </w:rPr>
  </w:style>
  <w:style w:type="paragraph" w:customStyle="1" w:styleId="font5">
    <w:name w:val="font5"/>
    <w:basedOn w:val="a"/>
    <w:qFormat/>
    <w:rsid w:val="00357674"/>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357674"/>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357674"/>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rsid w:val="00357674"/>
    <w:pPr>
      <w:widowControl/>
      <w:spacing w:before="100" w:beforeAutospacing="1" w:after="100" w:afterAutospacing="1"/>
      <w:jc w:val="left"/>
    </w:pPr>
    <w:rPr>
      <w:color w:val="000000"/>
      <w:kern w:val="0"/>
      <w:sz w:val="14"/>
      <w:szCs w:val="14"/>
    </w:rPr>
  </w:style>
  <w:style w:type="paragraph" w:customStyle="1" w:styleId="font9">
    <w:name w:val="font9"/>
    <w:basedOn w:val="a"/>
    <w:qFormat/>
    <w:rsid w:val="00357674"/>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rsid w:val="00357674"/>
    <w:pPr>
      <w:widowControl/>
      <w:spacing w:before="100" w:beforeAutospacing="1" w:after="100" w:afterAutospacing="1"/>
      <w:jc w:val="left"/>
    </w:pPr>
    <w:rPr>
      <w:color w:val="000000"/>
      <w:kern w:val="0"/>
      <w:sz w:val="14"/>
      <w:szCs w:val="14"/>
    </w:rPr>
  </w:style>
  <w:style w:type="paragraph" w:customStyle="1" w:styleId="font11">
    <w:name w:val="font11"/>
    <w:basedOn w:val="a"/>
    <w:qFormat/>
    <w:rsid w:val="00357674"/>
    <w:pPr>
      <w:widowControl/>
      <w:spacing w:before="100" w:beforeAutospacing="1" w:after="100" w:afterAutospacing="1"/>
      <w:jc w:val="left"/>
    </w:pPr>
    <w:rPr>
      <w:color w:val="000000"/>
      <w:kern w:val="0"/>
      <w:sz w:val="22"/>
      <w:szCs w:val="22"/>
    </w:rPr>
  </w:style>
  <w:style w:type="paragraph" w:customStyle="1" w:styleId="xl65">
    <w:name w:val="xl65"/>
    <w:basedOn w:val="a"/>
    <w:qFormat/>
    <w:rsid w:val="00357674"/>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rsid w:val="003576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rsid w:val="003576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rsid w:val="003576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3576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rsid w:val="0035767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rsid w:val="003576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rsid w:val="003576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35767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3576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rsid w:val="003576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35767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35767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3576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35767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3576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3576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3576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3576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35767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357674"/>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35767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357674"/>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357674"/>
    <w:pPr>
      <w:widowControl w:val="0"/>
      <w:jc w:val="both"/>
    </w:pPr>
    <w:rPr>
      <w:rFonts w:ascii="Times New Roman" w:hAnsi="Times New Roman"/>
      <w:kern w:val="2"/>
      <w:sz w:val="21"/>
      <w:szCs w:val="24"/>
    </w:rPr>
  </w:style>
  <w:style w:type="paragraph" w:customStyle="1" w:styleId="11">
    <w:name w:val="正文_11"/>
    <w:qFormat/>
    <w:rsid w:val="00357674"/>
    <w:pPr>
      <w:widowControl w:val="0"/>
      <w:jc w:val="both"/>
    </w:pPr>
    <w:rPr>
      <w:rFonts w:ascii="Times New Roman" w:hAnsi="Times New Roman"/>
      <w:kern w:val="2"/>
      <w:sz w:val="21"/>
      <w:szCs w:val="24"/>
    </w:rPr>
  </w:style>
  <w:style w:type="character" w:customStyle="1" w:styleId="2Char0">
    <w:name w:val="正文文本 2 Char"/>
    <w:basedOn w:val="a0"/>
    <w:link w:val="20"/>
    <w:uiPriority w:val="99"/>
    <w:semiHidden/>
    <w:rsid w:val="00357674"/>
    <w:rPr>
      <w:rFonts w:ascii="Times New Roman" w:hAnsi="Times New Roman"/>
      <w:kern w:val="2"/>
      <w:sz w:val="21"/>
    </w:rPr>
  </w:style>
  <w:style w:type="character" w:customStyle="1" w:styleId="DefaultChar">
    <w:name w:val="Default Char"/>
    <w:link w:val="Default"/>
    <w:qFormat/>
    <w:locked/>
    <w:rsid w:val="00357674"/>
    <w:rPr>
      <w:rFonts w:ascii="......." w:eastAsia="......." w:hAnsi="......." w:cs="......."/>
      <w:color w:val="000000"/>
      <w:sz w:val="24"/>
      <w:szCs w:val="24"/>
    </w:rPr>
  </w:style>
  <w:style w:type="table" w:customStyle="1" w:styleId="12">
    <w:name w:val="网格型1"/>
    <w:basedOn w:val="a1"/>
    <w:uiPriority w:val="59"/>
    <w:qFormat/>
    <w:rsid w:val="00357674"/>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tjgpc.cz.tj.gov.cn/" TargetMode="Externa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D78476C0-C1DC-48D7-9FA0-C7A1971160C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65</Pages>
  <Words>4994</Words>
  <Characters>28468</Characters>
  <Application>Microsoft Office Word</Application>
  <DocSecurity>0</DocSecurity>
  <Lines>237</Lines>
  <Paragraphs>66</Paragraphs>
  <ScaleCrop>false</ScaleCrop>
  <Company>MS</Company>
  <LinksUpToDate>false</LinksUpToDate>
  <CharactersWithSpaces>33396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1</cp:revision>
  <cp:lastPrinted>2015-08-04T03:01:00Z</cp:lastPrinted>
  <dcterms:created xsi:type="dcterms:W3CDTF">2017-08-18T06:22:00Z</dcterms:created>
  <dcterms:modified xsi:type="dcterms:W3CDTF">2022-11-24T06:39:00Z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92CE718B9D144513A9FFD7D5496CF8BA</vt:lpwstr>
  </property>
</Properties>
</file>